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8B" w:rsidRPr="006C58C0" w:rsidRDefault="00550E8B" w:rsidP="00550E8B">
      <w:pPr>
        <w:jc w:val="center"/>
        <w:rPr>
          <w:rFonts w:ascii="Times New Roman" w:hAnsi="Times New Roman" w:cs="Times New Roman"/>
          <w:sz w:val="28"/>
          <w:szCs w:val="28"/>
        </w:rPr>
      </w:pPr>
      <w:r w:rsidRPr="006C58C0">
        <w:rPr>
          <w:rFonts w:ascii="Times New Roman" w:hAnsi="Times New Roman" w:cs="Times New Roman"/>
          <w:sz w:val="28"/>
          <w:szCs w:val="28"/>
        </w:rPr>
        <w:t>РОССИЙСКАЯ ФЕДЕРАЦИЯ</w:t>
      </w:r>
    </w:p>
    <w:p w:rsidR="00550E8B" w:rsidRPr="006C58C0" w:rsidRDefault="00550E8B" w:rsidP="00550E8B">
      <w:pPr>
        <w:jc w:val="center"/>
        <w:rPr>
          <w:rFonts w:ascii="Times New Roman" w:hAnsi="Times New Roman" w:cs="Times New Roman"/>
          <w:sz w:val="28"/>
          <w:szCs w:val="28"/>
        </w:rPr>
      </w:pPr>
      <w:r w:rsidRPr="006C58C0">
        <w:rPr>
          <w:rFonts w:ascii="Times New Roman" w:hAnsi="Times New Roman" w:cs="Times New Roman"/>
          <w:sz w:val="28"/>
          <w:szCs w:val="28"/>
        </w:rPr>
        <w:t>ИРКУТСКАЯ ОБЛАСТЬ</w:t>
      </w:r>
      <w:r w:rsidRPr="006C58C0">
        <w:rPr>
          <w:rFonts w:ascii="Times New Roman" w:hAnsi="Times New Roman" w:cs="Times New Roman"/>
          <w:sz w:val="28"/>
          <w:szCs w:val="28"/>
        </w:rPr>
        <w:br/>
        <w:t>БОХАНСКИЙ РАЙОН</w:t>
      </w:r>
    </w:p>
    <w:p w:rsidR="00550E8B" w:rsidRPr="006C58C0" w:rsidRDefault="00550E8B" w:rsidP="00550E8B">
      <w:pPr>
        <w:jc w:val="center"/>
        <w:rPr>
          <w:rFonts w:ascii="Times New Roman" w:hAnsi="Times New Roman" w:cs="Times New Roman"/>
          <w:sz w:val="28"/>
          <w:szCs w:val="28"/>
        </w:rPr>
      </w:pPr>
      <w:r w:rsidRPr="006C58C0">
        <w:rPr>
          <w:rFonts w:ascii="Times New Roman" w:hAnsi="Times New Roman" w:cs="Times New Roman"/>
          <w:sz w:val="28"/>
          <w:szCs w:val="28"/>
        </w:rPr>
        <w:t>МУНИЦИПАЛЬНОЕ ОБРАЗОВАНИЕ «ТИХОНОВКА»</w:t>
      </w:r>
    </w:p>
    <w:p w:rsidR="00550E8B" w:rsidRPr="006C58C0" w:rsidRDefault="00550E8B" w:rsidP="00550E8B">
      <w:pPr>
        <w:jc w:val="center"/>
        <w:rPr>
          <w:rFonts w:ascii="Times New Roman" w:hAnsi="Times New Roman" w:cs="Times New Roman"/>
          <w:sz w:val="28"/>
          <w:szCs w:val="28"/>
        </w:rPr>
      </w:pPr>
    </w:p>
    <w:p w:rsidR="00550E8B" w:rsidRPr="006C58C0" w:rsidRDefault="00550E8B" w:rsidP="00550E8B">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50E8B" w:rsidRPr="006C58C0" w:rsidRDefault="00550E8B" w:rsidP="00550E8B">
      <w:pPr>
        <w:jc w:val="both"/>
        <w:rPr>
          <w:rFonts w:ascii="Times New Roman" w:hAnsi="Times New Roman" w:cs="Times New Roman"/>
          <w:sz w:val="28"/>
          <w:szCs w:val="28"/>
        </w:rPr>
      </w:pPr>
    </w:p>
    <w:p w:rsidR="00C37B7E" w:rsidRPr="00550E8B" w:rsidRDefault="00550E8B" w:rsidP="00550E8B">
      <w:pPr>
        <w:jc w:val="both"/>
        <w:rPr>
          <w:rFonts w:ascii="Times New Roman" w:hAnsi="Times New Roman" w:cs="Times New Roman"/>
          <w:sz w:val="28"/>
          <w:szCs w:val="28"/>
        </w:rPr>
      </w:pPr>
      <w:r>
        <w:rPr>
          <w:rFonts w:ascii="Times New Roman" w:hAnsi="Times New Roman" w:cs="Times New Roman"/>
          <w:sz w:val="28"/>
          <w:szCs w:val="28"/>
        </w:rPr>
        <w:t>08.11.2016г. №  205</w:t>
      </w:r>
      <w:r w:rsidRPr="006C58C0">
        <w:rPr>
          <w:rFonts w:ascii="Times New Roman" w:hAnsi="Times New Roman" w:cs="Times New Roman"/>
          <w:sz w:val="28"/>
          <w:szCs w:val="28"/>
        </w:rPr>
        <w:t xml:space="preserve">                                                                 с. Тихоновка</w:t>
      </w:r>
    </w:p>
    <w:tbl>
      <w:tblPr>
        <w:tblW w:w="10073" w:type="dxa"/>
        <w:shd w:val="clear" w:color="auto" w:fill="FFFFFF"/>
        <w:tblCellMar>
          <w:left w:w="0" w:type="dxa"/>
          <w:right w:w="0" w:type="dxa"/>
        </w:tblCellMar>
        <w:tblLook w:val="04A0"/>
      </w:tblPr>
      <w:tblGrid>
        <w:gridCol w:w="10073"/>
      </w:tblGrid>
      <w:tr w:rsidR="001742AF" w:rsidRPr="00F400F8" w:rsidTr="00AF3CE1">
        <w:tc>
          <w:tcPr>
            <w:tcW w:w="1007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50E8B" w:rsidRDefault="001742AF" w:rsidP="00550E8B">
            <w:pPr>
              <w:spacing w:after="0"/>
              <w:rPr>
                <w:rFonts w:ascii="Times New Roman" w:hAnsi="Times New Roman" w:cs="Times New Roman"/>
                <w:sz w:val="28"/>
                <w:szCs w:val="28"/>
                <w:bdr w:val="none" w:sz="0" w:space="0" w:color="auto" w:frame="1"/>
                <w:lang w:eastAsia="ru-RU"/>
              </w:rPr>
            </w:pPr>
            <w:r w:rsidRPr="00F400F8">
              <w:rPr>
                <w:rFonts w:ascii="Times New Roman" w:hAnsi="Times New Roman" w:cs="Times New Roman"/>
                <w:sz w:val="28"/>
                <w:szCs w:val="28"/>
                <w:lang w:eastAsia="ru-RU"/>
              </w:rPr>
              <w:t> </w:t>
            </w:r>
            <w:r w:rsidRPr="00F400F8">
              <w:rPr>
                <w:rFonts w:ascii="Times New Roman" w:hAnsi="Times New Roman" w:cs="Times New Roman"/>
                <w:sz w:val="28"/>
                <w:szCs w:val="28"/>
                <w:bdr w:val="none" w:sz="0" w:space="0" w:color="auto" w:frame="1"/>
                <w:lang w:eastAsia="ru-RU"/>
              </w:rPr>
              <w:t xml:space="preserve">Об утверждении Административного регламента </w:t>
            </w:r>
          </w:p>
          <w:p w:rsidR="00550E8B" w:rsidRDefault="001742AF" w:rsidP="00550E8B">
            <w:pPr>
              <w:spacing w:after="0"/>
              <w:rPr>
                <w:rFonts w:ascii="Times New Roman" w:hAnsi="Times New Roman" w:cs="Times New Roman"/>
                <w:sz w:val="28"/>
                <w:szCs w:val="28"/>
                <w:bdr w:val="none" w:sz="0" w:space="0" w:color="auto" w:frame="1"/>
                <w:lang w:eastAsia="ru-RU"/>
              </w:rPr>
            </w:pPr>
            <w:r w:rsidRPr="00F400F8">
              <w:rPr>
                <w:rFonts w:ascii="Times New Roman" w:hAnsi="Times New Roman" w:cs="Times New Roman"/>
                <w:sz w:val="28"/>
                <w:szCs w:val="28"/>
                <w:bdr w:val="none" w:sz="0" w:space="0" w:color="auto" w:frame="1"/>
                <w:lang w:eastAsia="ru-RU"/>
              </w:rPr>
              <w:t xml:space="preserve">по предоставлению муниципальной услуги </w:t>
            </w:r>
          </w:p>
          <w:p w:rsidR="00550E8B" w:rsidRDefault="001742AF" w:rsidP="00550E8B">
            <w:pPr>
              <w:spacing w:after="0"/>
              <w:rPr>
                <w:rFonts w:ascii="Times New Roman" w:hAnsi="Times New Roman" w:cs="Times New Roman"/>
                <w:sz w:val="28"/>
                <w:szCs w:val="28"/>
                <w:bdr w:val="none" w:sz="0" w:space="0" w:color="auto" w:frame="1"/>
                <w:lang w:eastAsia="ru-RU"/>
              </w:rPr>
            </w:pPr>
            <w:r w:rsidRPr="00F400F8">
              <w:rPr>
                <w:rFonts w:ascii="Times New Roman" w:hAnsi="Times New Roman" w:cs="Times New Roman"/>
                <w:sz w:val="28"/>
                <w:szCs w:val="28"/>
                <w:bdr w:val="none" w:sz="0" w:space="0" w:color="auto" w:frame="1"/>
                <w:lang w:eastAsia="ru-RU"/>
              </w:rPr>
              <w:t xml:space="preserve">«Подготовка и (или) утверждение схем </w:t>
            </w:r>
          </w:p>
          <w:p w:rsidR="00550E8B" w:rsidRDefault="001742AF" w:rsidP="00550E8B">
            <w:pPr>
              <w:spacing w:after="0"/>
              <w:rPr>
                <w:rFonts w:ascii="Times New Roman" w:hAnsi="Times New Roman" w:cs="Times New Roman"/>
                <w:sz w:val="28"/>
                <w:szCs w:val="28"/>
                <w:bdr w:val="none" w:sz="0" w:space="0" w:color="auto" w:frame="1"/>
                <w:lang w:eastAsia="ru-RU"/>
              </w:rPr>
            </w:pPr>
            <w:r w:rsidRPr="00F400F8">
              <w:rPr>
                <w:rFonts w:ascii="Times New Roman" w:hAnsi="Times New Roman" w:cs="Times New Roman"/>
                <w:sz w:val="28"/>
                <w:szCs w:val="28"/>
                <w:bdr w:val="none" w:sz="0" w:space="0" w:color="auto" w:frame="1"/>
                <w:lang w:eastAsia="ru-RU"/>
              </w:rPr>
              <w:t xml:space="preserve">расположения земельных участков </w:t>
            </w:r>
          </w:p>
          <w:p w:rsidR="001742AF" w:rsidRPr="00F400F8" w:rsidRDefault="001742AF" w:rsidP="00550E8B">
            <w:pPr>
              <w:spacing w:after="0"/>
              <w:rPr>
                <w:rFonts w:ascii="Times New Roman" w:hAnsi="Times New Roman" w:cs="Times New Roman"/>
                <w:sz w:val="28"/>
                <w:szCs w:val="28"/>
                <w:lang w:eastAsia="ru-RU"/>
              </w:rPr>
            </w:pPr>
            <w:r w:rsidRPr="00F400F8">
              <w:rPr>
                <w:rFonts w:ascii="Times New Roman" w:hAnsi="Times New Roman" w:cs="Times New Roman"/>
                <w:sz w:val="28"/>
                <w:szCs w:val="28"/>
                <w:bdr w:val="none" w:sz="0" w:space="0" w:color="auto" w:frame="1"/>
                <w:lang w:eastAsia="ru-RU"/>
              </w:rPr>
              <w:t>на кадастровом плане территории»</w:t>
            </w:r>
          </w:p>
        </w:tc>
      </w:tr>
    </w:tbl>
    <w:p w:rsidR="001742AF" w:rsidRPr="00F400F8" w:rsidRDefault="001742AF" w:rsidP="00F400F8">
      <w:pPr>
        <w:rPr>
          <w:rFonts w:ascii="Times New Roman" w:hAnsi="Times New Roman" w:cs="Times New Roman"/>
          <w:sz w:val="28"/>
          <w:szCs w:val="28"/>
          <w:lang w:eastAsia="ru-RU"/>
        </w:rPr>
      </w:pPr>
    </w:p>
    <w:p w:rsidR="001742AF" w:rsidRPr="00F400F8" w:rsidRDefault="001742AF" w:rsidP="00F400F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00F8">
        <w:rPr>
          <w:rFonts w:ascii="Times New Roman" w:eastAsia="Times New Roman" w:hAnsi="Times New Roman" w:cs="Times New Roman"/>
          <w:color w:val="444444"/>
          <w:sz w:val="28"/>
          <w:szCs w:val="28"/>
          <w:lang w:eastAsia="ru-RU"/>
        </w:rPr>
        <w:t xml:space="preserve">            В соответствии с постановлением Правительства </w:t>
      </w:r>
      <w:proofErr w:type="gramStart"/>
      <w:r w:rsidRPr="00F400F8">
        <w:rPr>
          <w:rFonts w:ascii="Times New Roman" w:eastAsia="Times New Roman" w:hAnsi="Times New Roman" w:cs="Times New Roman"/>
          <w:color w:val="444444"/>
          <w:sz w:val="28"/>
          <w:szCs w:val="28"/>
          <w:lang w:eastAsia="ru-RU"/>
        </w:rPr>
        <w:t>Российской</w:t>
      </w:r>
      <w:proofErr w:type="gramEnd"/>
      <w:r w:rsidRPr="00F400F8">
        <w:rPr>
          <w:rFonts w:ascii="Times New Roman" w:eastAsia="Times New Roman" w:hAnsi="Times New Roman" w:cs="Times New Roman"/>
          <w:color w:val="444444"/>
          <w:sz w:val="28"/>
          <w:szCs w:val="28"/>
          <w:lang w:eastAsia="ru-RU"/>
        </w:rPr>
        <w:t xml:space="preserve"> </w:t>
      </w:r>
      <w:proofErr w:type="gramStart"/>
      <w:r w:rsidRPr="00F400F8">
        <w:rPr>
          <w:rFonts w:ascii="Times New Roman" w:eastAsia="Times New Roman" w:hAnsi="Times New Roman" w:cs="Times New Roman"/>
          <w:color w:val="444444"/>
          <w:sz w:val="28"/>
          <w:szCs w:val="28"/>
          <w:lang w:eastAsia="ru-RU"/>
        </w:rPr>
        <w:t>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 октября 2003 г. № 131-ФЗ «Об общих принципах орга</w:t>
      </w:r>
      <w:r w:rsidRPr="00F400F8">
        <w:rPr>
          <w:rFonts w:ascii="Times New Roman" w:eastAsia="Times New Roman" w:hAnsi="Times New Roman" w:cs="Times New Roman"/>
          <w:color w:val="444444"/>
          <w:sz w:val="28"/>
          <w:szCs w:val="28"/>
          <w:lang w:eastAsia="ru-RU"/>
        </w:rPr>
        <w:softHyphen/>
        <w:t xml:space="preserve">низации местного самоуправления в Российской Федерации», Федеральным законом от 2 мая 2006 № 59-ФЗ «О порядке рассмотрения обращений </w:t>
      </w:r>
      <w:r w:rsidR="00550E8B">
        <w:rPr>
          <w:rFonts w:ascii="Times New Roman" w:eastAsia="Times New Roman" w:hAnsi="Times New Roman" w:cs="Times New Roman"/>
          <w:color w:val="444444"/>
          <w:sz w:val="28"/>
          <w:szCs w:val="28"/>
          <w:lang w:eastAsia="ru-RU"/>
        </w:rPr>
        <w:t>граждан Российской Фе</w:t>
      </w:r>
      <w:r w:rsidR="00550E8B">
        <w:rPr>
          <w:rFonts w:ascii="Times New Roman" w:eastAsia="Times New Roman" w:hAnsi="Times New Roman" w:cs="Times New Roman"/>
          <w:color w:val="444444"/>
          <w:sz w:val="28"/>
          <w:szCs w:val="28"/>
          <w:lang w:eastAsia="ru-RU"/>
        </w:rPr>
        <w:softHyphen/>
        <w:t>дерации»</w:t>
      </w:r>
      <w:r w:rsidRPr="00F400F8">
        <w:rPr>
          <w:rFonts w:ascii="Times New Roman" w:eastAsia="Times New Roman" w:hAnsi="Times New Roman" w:cs="Times New Roman"/>
          <w:color w:val="444444"/>
          <w:sz w:val="28"/>
          <w:szCs w:val="28"/>
          <w:lang w:eastAsia="ru-RU"/>
        </w:rPr>
        <w:t xml:space="preserve">, руководствуясь Уставом </w:t>
      </w:r>
      <w:r w:rsidR="00550E8B">
        <w:rPr>
          <w:rFonts w:ascii="Times New Roman" w:eastAsia="Times New Roman" w:hAnsi="Times New Roman" w:cs="Times New Roman"/>
          <w:color w:val="444444"/>
          <w:sz w:val="28"/>
          <w:szCs w:val="28"/>
          <w:lang w:eastAsia="ru-RU"/>
        </w:rPr>
        <w:t>МО «Тихоновка»,</w:t>
      </w:r>
      <w:proofErr w:type="gramEnd"/>
    </w:p>
    <w:p w:rsidR="001742AF" w:rsidRPr="00F400F8" w:rsidRDefault="00550E8B" w:rsidP="00550E8B">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ПОСТАНОВЛЯЕТ</w:t>
      </w:r>
      <w:r w:rsidR="001742AF" w:rsidRPr="00F400F8">
        <w:rPr>
          <w:rFonts w:ascii="Times New Roman" w:eastAsia="Times New Roman" w:hAnsi="Times New Roman" w:cs="Times New Roman"/>
          <w:b/>
          <w:bCs/>
          <w:color w:val="444444"/>
          <w:sz w:val="28"/>
          <w:szCs w:val="28"/>
          <w:bdr w:val="none" w:sz="0" w:space="0" w:color="auto" w:frame="1"/>
          <w:lang w:eastAsia="ru-RU"/>
        </w:rPr>
        <w:t>:</w:t>
      </w:r>
    </w:p>
    <w:p w:rsidR="001742AF" w:rsidRPr="00F400F8" w:rsidRDefault="001742AF" w:rsidP="00F400F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00F8">
        <w:rPr>
          <w:rFonts w:ascii="Times New Roman" w:eastAsia="Times New Roman" w:hAnsi="Times New Roman" w:cs="Times New Roman"/>
          <w:b/>
          <w:bCs/>
          <w:color w:val="444444"/>
          <w:sz w:val="28"/>
          <w:szCs w:val="28"/>
          <w:bdr w:val="none" w:sz="0" w:space="0" w:color="auto" w:frame="1"/>
          <w:lang w:eastAsia="ru-RU"/>
        </w:rPr>
        <w:t> </w:t>
      </w:r>
    </w:p>
    <w:p w:rsidR="00550E8B" w:rsidRPr="00550E8B" w:rsidRDefault="001742AF" w:rsidP="00F400F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00F8">
        <w:rPr>
          <w:rFonts w:ascii="Times New Roman" w:eastAsia="Times New Roman" w:hAnsi="Times New Roman" w:cs="Times New Roman"/>
          <w:color w:val="444444"/>
          <w:sz w:val="28"/>
          <w:szCs w:val="28"/>
          <w:lang w:eastAsia="ru-RU"/>
        </w:rPr>
        <w:t>       </w:t>
      </w:r>
      <w:r w:rsidR="00550E8B">
        <w:rPr>
          <w:rFonts w:ascii="Times New Roman" w:eastAsia="Times New Roman" w:hAnsi="Times New Roman" w:cs="Times New Roman"/>
          <w:color w:val="444444"/>
          <w:sz w:val="28"/>
          <w:szCs w:val="28"/>
          <w:lang w:eastAsia="ru-RU"/>
        </w:rPr>
        <w:t xml:space="preserve">1  </w:t>
      </w:r>
      <w:r w:rsidRPr="00F400F8">
        <w:rPr>
          <w:rFonts w:ascii="Times New Roman" w:eastAsia="Times New Roman" w:hAnsi="Times New Roman" w:cs="Times New Roman"/>
          <w:color w:val="444444"/>
          <w:sz w:val="28"/>
          <w:szCs w:val="28"/>
          <w:lang w:eastAsia="ru-RU"/>
        </w:rPr>
        <w:t>. Утвердить Административный регламент исполнения муниципальной  услуги по подготовке и (или) утверждение  схем расположения земельного участка на кадастровом плане территории.</w:t>
      </w:r>
    </w:p>
    <w:p w:rsidR="00550E8B" w:rsidRPr="006C58C0" w:rsidRDefault="00550E8B" w:rsidP="00550E8B">
      <w:pPr>
        <w:jc w:val="both"/>
        <w:rPr>
          <w:rFonts w:ascii="Times New Roman" w:hAnsi="Times New Roman" w:cs="Times New Roman"/>
          <w:sz w:val="28"/>
          <w:szCs w:val="28"/>
        </w:rPr>
      </w:pPr>
      <w:r w:rsidRPr="006C58C0">
        <w:rPr>
          <w:rFonts w:ascii="Times New Roman" w:hAnsi="Times New Roman" w:cs="Times New Roman"/>
          <w:sz w:val="28"/>
          <w:szCs w:val="28"/>
        </w:rPr>
        <w:t>2. Настоящее постановление опубликовать в Вестнике МО «Тихоновка» и информационно телекоммуникационной сети Интернет</w:t>
      </w:r>
    </w:p>
    <w:p w:rsidR="00550E8B" w:rsidRPr="006C58C0" w:rsidRDefault="00550E8B" w:rsidP="00550E8B">
      <w:pPr>
        <w:jc w:val="both"/>
        <w:rPr>
          <w:rFonts w:ascii="Times New Roman" w:hAnsi="Times New Roman" w:cs="Times New Roman"/>
          <w:sz w:val="28"/>
          <w:szCs w:val="28"/>
        </w:rPr>
      </w:pPr>
      <w:r w:rsidRPr="006C58C0">
        <w:rPr>
          <w:rFonts w:ascii="Times New Roman" w:hAnsi="Times New Roman" w:cs="Times New Roman"/>
          <w:sz w:val="28"/>
          <w:szCs w:val="28"/>
        </w:rPr>
        <w:t xml:space="preserve">3. </w:t>
      </w:r>
      <w:proofErr w:type="gramStart"/>
      <w:r w:rsidRPr="006C58C0">
        <w:rPr>
          <w:rFonts w:ascii="Times New Roman" w:hAnsi="Times New Roman" w:cs="Times New Roman"/>
          <w:sz w:val="28"/>
          <w:szCs w:val="28"/>
        </w:rPr>
        <w:t>Контроль за</w:t>
      </w:r>
      <w:proofErr w:type="gramEnd"/>
      <w:r w:rsidRPr="006C58C0">
        <w:rPr>
          <w:rFonts w:ascii="Times New Roman" w:hAnsi="Times New Roman" w:cs="Times New Roman"/>
          <w:sz w:val="28"/>
          <w:szCs w:val="28"/>
        </w:rPr>
        <w:t xml:space="preserve"> исполнением настоящего постановления оставляю за собой</w:t>
      </w:r>
    </w:p>
    <w:p w:rsidR="00550E8B" w:rsidRPr="006C58C0" w:rsidRDefault="00550E8B" w:rsidP="00550E8B">
      <w:pPr>
        <w:jc w:val="both"/>
        <w:rPr>
          <w:rFonts w:ascii="Times New Roman" w:hAnsi="Times New Roman" w:cs="Times New Roman"/>
          <w:color w:val="363636"/>
          <w:sz w:val="28"/>
          <w:szCs w:val="28"/>
        </w:rPr>
      </w:pPr>
    </w:p>
    <w:p w:rsidR="00550E8B" w:rsidRPr="006C58C0" w:rsidRDefault="00550E8B" w:rsidP="00550E8B">
      <w:pPr>
        <w:jc w:val="both"/>
        <w:rPr>
          <w:rFonts w:ascii="Times New Roman" w:hAnsi="Times New Roman" w:cs="Times New Roman"/>
          <w:sz w:val="28"/>
          <w:szCs w:val="28"/>
        </w:rPr>
      </w:pPr>
    </w:p>
    <w:p w:rsidR="00550E8B" w:rsidRPr="006C58C0" w:rsidRDefault="00550E8B" w:rsidP="00550E8B">
      <w:pPr>
        <w:jc w:val="right"/>
        <w:rPr>
          <w:rFonts w:ascii="Times New Roman" w:hAnsi="Times New Roman" w:cs="Times New Roman"/>
          <w:sz w:val="28"/>
          <w:szCs w:val="28"/>
        </w:rPr>
      </w:pPr>
      <w:r w:rsidRPr="006C58C0">
        <w:rPr>
          <w:rFonts w:ascii="Times New Roman" w:hAnsi="Times New Roman" w:cs="Times New Roman"/>
          <w:sz w:val="28"/>
          <w:szCs w:val="28"/>
        </w:rPr>
        <w:t>Глава МО «Тихоновка» ___________ М.В. Скоробогатова</w:t>
      </w:r>
    </w:p>
    <w:p w:rsidR="00550E8B" w:rsidRDefault="00550E8B" w:rsidP="00F400F8">
      <w:pPr>
        <w:shd w:val="clear" w:color="auto" w:fill="FFFFFF"/>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
    <w:p w:rsidR="00550E8B" w:rsidRDefault="00550E8B" w:rsidP="00F400F8">
      <w:pPr>
        <w:shd w:val="clear" w:color="auto" w:fill="FFFFFF"/>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
    <w:p w:rsidR="00550E8B" w:rsidRPr="00C47EB7" w:rsidRDefault="00550E8B"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
    <w:tbl>
      <w:tblPr>
        <w:tblW w:w="10215" w:type="dxa"/>
        <w:shd w:val="clear" w:color="auto" w:fill="FFFFFF"/>
        <w:tblCellMar>
          <w:left w:w="0" w:type="dxa"/>
          <w:right w:w="0" w:type="dxa"/>
        </w:tblCellMar>
        <w:tblLook w:val="04A0"/>
      </w:tblPr>
      <w:tblGrid>
        <w:gridCol w:w="10215"/>
      </w:tblGrid>
      <w:tr w:rsidR="001742AF" w:rsidRPr="00C47EB7" w:rsidTr="00550E8B">
        <w:tc>
          <w:tcPr>
            <w:tcW w:w="102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742AF" w:rsidRPr="00C47EB7" w:rsidRDefault="001742AF" w:rsidP="00C47EB7">
            <w:pPr>
              <w:spacing w:after="0" w:line="276" w:lineRule="auto"/>
              <w:jc w:val="right"/>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Утвержден</w:t>
            </w:r>
          </w:p>
          <w:p w:rsidR="001742AF" w:rsidRPr="00C47EB7" w:rsidRDefault="001742AF" w:rsidP="00C47EB7">
            <w:pPr>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постановлением Администрации</w:t>
            </w:r>
          </w:p>
          <w:p w:rsidR="001742AF" w:rsidRPr="00C47EB7" w:rsidRDefault="001742AF" w:rsidP="00C47EB7">
            <w:pPr>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Успенского сельского поселения</w:t>
            </w:r>
          </w:p>
          <w:p w:rsidR="001742AF" w:rsidRPr="00C47EB7" w:rsidRDefault="00550E8B" w:rsidP="00C47EB7">
            <w:pPr>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от 08.11</w:t>
            </w:r>
            <w:r w:rsidR="001742AF" w:rsidRPr="00C47EB7">
              <w:rPr>
                <w:rFonts w:ascii="Times New Roman" w:eastAsia="Times New Roman" w:hAnsi="Times New Roman" w:cs="Times New Roman"/>
                <w:color w:val="444444"/>
                <w:sz w:val="20"/>
                <w:szCs w:val="20"/>
                <w:lang w:eastAsia="ru-RU"/>
              </w:rPr>
              <w:t xml:space="preserve">.2016 № </w:t>
            </w:r>
            <w:r w:rsidRPr="00C47EB7">
              <w:rPr>
                <w:rFonts w:ascii="Times New Roman" w:eastAsia="Times New Roman" w:hAnsi="Times New Roman" w:cs="Times New Roman"/>
                <w:color w:val="444444"/>
                <w:sz w:val="20"/>
                <w:szCs w:val="20"/>
                <w:lang w:eastAsia="ru-RU"/>
              </w:rPr>
              <w:t>205</w:t>
            </w:r>
          </w:p>
        </w:tc>
      </w:tr>
    </w:tbl>
    <w:p w:rsidR="001742AF" w:rsidRPr="00C47EB7" w:rsidRDefault="001742AF" w:rsidP="00C47EB7">
      <w:pPr>
        <w:shd w:val="clear" w:color="auto" w:fill="FFFFFF"/>
        <w:spacing w:after="0" w:line="276" w:lineRule="auto"/>
        <w:jc w:val="center"/>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b/>
          <w:bCs/>
          <w:color w:val="444444"/>
          <w:sz w:val="20"/>
          <w:szCs w:val="20"/>
          <w:bdr w:val="none" w:sz="0" w:space="0" w:color="auto" w:frame="1"/>
          <w:lang w:eastAsia="ru-RU"/>
        </w:rPr>
        <w:t>АДМИНИСТРАТИВНЫЙ РЕГЛАМЕНТ ПО ПРЕДОСТАВЛЕНИЮ МУНИЦИПАЛЬНОЙ УСЛУГИ</w:t>
      </w:r>
    </w:p>
    <w:p w:rsidR="001742AF" w:rsidRPr="00C47EB7" w:rsidRDefault="001742AF" w:rsidP="00C47EB7">
      <w:pPr>
        <w:shd w:val="clear" w:color="auto" w:fill="FFFFFF"/>
        <w:spacing w:after="0" w:line="276" w:lineRule="auto"/>
        <w:jc w:val="center"/>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b/>
          <w:bCs/>
          <w:color w:val="444444"/>
          <w:sz w:val="20"/>
          <w:szCs w:val="20"/>
          <w:bdr w:val="none" w:sz="0" w:space="0" w:color="auto" w:frame="1"/>
          <w:lang w:eastAsia="ru-RU"/>
        </w:rPr>
        <w:t> «ПОДГОТОВКА И (ИЛИ) УТВЕРЖДЕНИЕ СХЕМ РАСПОЛОЖЕНИЯ ЗЕМЕЛЬНЫХ УЧАСТКОВ НА</w:t>
      </w:r>
      <w:r w:rsidR="00C47EB7">
        <w:rPr>
          <w:rFonts w:ascii="Times New Roman" w:eastAsia="Times New Roman" w:hAnsi="Times New Roman" w:cs="Times New Roman"/>
          <w:color w:val="444444"/>
          <w:sz w:val="20"/>
          <w:szCs w:val="20"/>
          <w:lang w:eastAsia="ru-RU"/>
        </w:rPr>
        <w:t xml:space="preserve"> </w:t>
      </w:r>
      <w:r w:rsidRPr="00C47EB7">
        <w:rPr>
          <w:rFonts w:ascii="Times New Roman" w:eastAsia="Times New Roman" w:hAnsi="Times New Roman" w:cs="Times New Roman"/>
          <w:b/>
          <w:bCs/>
          <w:color w:val="444444"/>
          <w:sz w:val="20"/>
          <w:szCs w:val="20"/>
          <w:bdr w:val="none" w:sz="0" w:space="0" w:color="auto" w:frame="1"/>
          <w:lang w:eastAsia="ru-RU"/>
        </w:rPr>
        <w:t>КАДАСТРОВОМ ПЛАНЕ ТЕРРИТОРИИ»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ОБЩИЕ ПОЛОЖЕНИЯ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1.1. Административный регламент предоставления муниципальной услуги «Подготовка и (или) утверждение схем расположения земельных участков на кадастровом плане территории»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(далее – Администрация).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1.2. </w:t>
      </w:r>
      <w:proofErr w:type="gramStart"/>
      <w:r w:rsidRPr="00C47EB7">
        <w:rPr>
          <w:rFonts w:ascii="Times New Roman" w:eastAsia="Times New Roman" w:hAnsi="Times New Roman" w:cs="Times New Roman"/>
          <w:color w:val="444444"/>
          <w:sz w:val="20"/>
          <w:szCs w:val="20"/>
          <w:lang w:eastAsia="ru-RU"/>
        </w:rPr>
        <w:t>Муниципальная услуга предоставляется в целях образования земельного участка в случаях, предусмотренных земельным законодательством Российской Федерации, когда не осуществлен государственный кадастровый учет образуемого земельного участка или в государственном кадастре недвижимости отсутствуют сведения об образуемом земельном участке, необходимые для выдачи кадастрового паспорта земельного участка, при отсутствии утвержденного проекта межевания территории, в границах которой предстоит образовать земельный участок, когда образование земельного участка в</w:t>
      </w:r>
      <w:proofErr w:type="gramEnd"/>
      <w:r w:rsidRPr="00C47EB7">
        <w:rPr>
          <w:rFonts w:ascii="Times New Roman" w:eastAsia="Times New Roman" w:hAnsi="Times New Roman" w:cs="Times New Roman"/>
          <w:color w:val="444444"/>
          <w:sz w:val="20"/>
          <w:szCs w:val="20"/>
          <w:lang w:eastAsia="ru-RU"/>
        </w:rPr>
        <w:t xml:space="preserve"> </w:t>
      </w:r>
      <w:proofErr w:type="gramStart"/>
      <w:r w:rsidRPr="00C47EB7">
        <w:rPr>
          <w:rFonts w:ascii="Times New Roman" w:eastAsia="Times New Roman" w:hAnsi="Times New Roman" w:cs="Times New Roman"/>
          <w:color w:val="444444"/>
          <w:sz w:val="20"/>
          <w:szCs w:val="20"/>
          <w:lang w:eastAsia="ru-RU"/>
        </w:rPr>
        <w:t>соответствии</w:t>
      </w:r>
      <w:proofErr w:type="gramEnd"/>
      <w:r w:rsidRPr="00C47EB7">
        <w:rPr>
          <w:rFonts w:ascii="Times New Roman" w:eastAsia="Times New Roman" w:hAnsi="Times New Roman" w:cs="Times New Roman"/>
          <w:color w:val="444444"/>
          <w:sz w:val="20"/>
          <w:szCs w:val="20"/>
          <w:lang w:eastAsia="ru-RU"/>
        </w:rPr>
        <w:t xml:space="preserve"> с утвержденной схемой расположения земельного участка допускается при отсутствии утвержденного проекта межевания территории.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1.3. Настоящий административный регламент регламентирует предоставление муниципальной услуги в случае подготовки и (или) утверждения схемы расположения земельного участка на кадастровом плане территории (далее — схема расположения земельного участка) в целях:</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1.3.1 образования земельного участка при разделе, перераспределении земельных участков, находящихся в государственной или муниципальной собственности;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1.3.2. предоставления земельного участка без проведения торгов;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1.3.3. предоставления земельного участка путем проведения аукциона по инициативе заинтересованного в предоставлении земельного участка лица.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1.4. Требования к порядку информирования о правилах предоставления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1.4.1. Для получения информации о процедурах предоставления муниципальной услуги заявители обращаются в  </w:t>
      </w:r>
      <w:r w:rsidR="00550E8B" w:rsidRPr="00C47EB7">
        <w:rPr>
          <w:rFonts w:ascii="Times New Roman" w:eastAsia="Times New Roman" w:hAnsi="Times New Roman" w:cs="Times New Roman"/>
          <w:color w:val="444444"/>
          <w:sz w:val="20"/>
          <w:szCs w:val="20"/>
          <w:lang w:eastAsia="ru-RU"/>
        </w:rPr>
        <w:t>Администрацию МО «Тихоновка»</w:t>
      </w:r>
      <w:r w:rsidRPr="00C47EB7">
        <w:rPr>
          <w:rFonts w:ascii="Times New Roman" w:eastAsia="Times New Roman" w:hAnsi="Times New Roman" w:cs="Times New Roman"/>
          <w:color w:val="444444"/>
          <w:sz w:val="20"/>
          <w:szCs w:val="20"/>
          <w:lang w:eastAsia="ru-RU"/>
        </w:rPr>
        <w:t xml:space="preserve"> в устной или письменной форме, согласно реквизитам, указанным в </w:t>
      </w:r>
      <w:hyperlink r:id="rId4" w:anchor="Par520" w:history="1">
        <w:r w:rsidRPr="00C47EB7">
          <w:rPr>
            <w:rFonts w:ascii="Times New Roman" w:eastAsia="Times New Roman" w:hAnsi="Times New Roman" w:cs="Times New Roman"/>
            <w:color w:val="0066CC"/>
            <w:sz w:val="20"/>
            <w:szCs w:val="20"/>
            <w:u w:val="single"/>
            <w:bdr w:val="none" w:sz="0" w:space="0" w:color="auto" w:frame="1"/>
            <w:lang w:eastAsia="ru-RU"/>
          </w:rPr>
          <w:t>приложении № 1</w:t>
        </w:r>
      </w:hyperlink>
      <w:r w:rsidRPr="00C47EB7">
        <w:rPr>
          <w:rFonts w:ascii="Times New Roman" w:eastAsia="Times New Roman" w:hAnsi="Times New Roman" w:cs="Times New Roman"/>
          <w:color w:val="444444"/>
          <w:sz w:val="20"/>
          <w:szCs w:val="20"/>
          <w:lang w:eastAsia="ru-RU"/>
        </w:rPr>
        <w:t xml:space="preserve"> к настоящему административному регламенту, по телефону, электронной почте, на официальный сайт Администрации </w:t>
      </w:r>
      <w:r w:rsidR="00550E8B" w:rsidRPr="00C47EB7">
        <w:rPr>
          <w:rFonts w:ascii="Times New Roman" w:eastAsia="Times New Roman" w:hAnsi="Times New Roman" w:cs="Times New Roman"/>
          <w:color w:val="444444"/>
          <w:sz w:val="20"/>
          <w:szCs w:val="20"/>
          <w:lang w:eastAsia="ru-RU"/>
        </w:rPr>
        <w:t>«Боханский район»</w:t>
      </w:r>
      <w:r w:rsidRPr="00C47EB7">
        <w:rPr>
          <w:rFonts w:ascii="Times New Roman" w:eastAsia="Times New Roman" w:hAnsi="Times New Roman" w:cs="Times New Roman"/>
          <w:color w:val="444444"/>
          <w:sz w:val="20"/>
          <w:szCs w:val="20"/>
          <w:lang w:eastAsia="ru-RU"/>
        </w:rPr>
        <w:t xml:space="preserve"> (далее – Администрация).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1.4.2. Информирование о порядке предоставления муниципальной услуги, а также о ходе предоставления услуги осуществляется непосредственно специалистами администрации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по адресу, а также номерам телефонов, указанным в </w:t>
      </w:r>
      <w:hyperlink r:id="rId5" w:anchor="Par520" w:history="1">
        <w:r w:rsidRPr="00C47EB7">
          <w:rPr>
            <w:rFonts w:ascii="Times New Roman" w:eastAsia="Times New Roman" w:hAnsi="Times New Roman" w:cs="Times New Roman"/>
            <w:color w:val="0066CC"/>
            <w:sz w:val="20"/>
            <w:szCs w:val="20"/>
            <w:u w:val="single"/>
            <w:bdr w:val="none" w:sz="0" w:space="0" w:color="auto" w:frame="1"/>
            <w:lang w:eastAsia="ru-RU"/>
          </w:rPr>
          <w:t>приложении № 1</w:t>
        </w:r>
      </w:hyperlink>
      <w:r w:rsidRPr="00C47EB7">
        <w:rPr>
          <w:rFonts w:ascii="Times New Roman" w:eastAsia="Times New Roman" w:hAnsi="Times New Roman" w:cs="Times New Roman"/>
          <w:color w:val="444444"/>
          <w:sz w:val="20"/>
          <w:szCs w:val="20"/>
          <w:lang w:eastAsia="ru-RU"/>
        </w:rPr>
        <w:t> к настоящему административному регламенту.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Индивидуальное устное информирование каждого заявителя специалистом Администрации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осуществляется не более 10 минут.</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1.4.3. Порядок письменного информирования.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1.4.3.1.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w:t>
      </w:r>
      <w:r w:rsidRPr="00C47EB7">
        <w:rPr>
          <w:rFonts w:ascii="Times New Roman" w:eastAsia="Times New Roman" w:hAnsi="Times New Roman" w:cs="Times New Roman"/>
          <w:color w:val="444444"/>
          <w:sz w:val="20"/>
          <w:szCs w:val="20"/>
          <w:lang w:eastAsia="ru-RU"/>
        </w:rPr>
        <w:lastRenderedPageBreak/>
        <w:t xml:space="preserve">направленных почтовой связью, электронной почтой, а также на официальный сайт Администрации </w:t>
      </w:r>
      <w:r w:rsidR="00550E8B" w:rsidRPr="00C47EB7">
        <w:rPr>
          <w:rFonts w:ascii="Times New Roman" w:eastAsia="Times New Roman" w:hAnsi="Times New Roman" w:cs="Times New Roman"/>
          <w:color w:val="444444"/>
          <w:sz w:val="20"/>
          <w:szCs w:val="20"/>
          <w:lang w:eastAsia="ru-RU"/>
        </w:rPr>
        <w:t>«Боханский район»</w:t>
      </w:r>
      <w:r w:rsidRPr="00C47EB7">
        <w:rPr>
          <w:rFonts w:ascii="Times New Roman" w:eastAsia="Times New Roman" w:hAnsi="Times New Roman" w:cs="Times New Roman"/>
          <w:color w:val="444444"/>
          <w:sz w:val="20"/>
          <w:szCs w:val="20"/>
          <w:lang w:eastAsia="ru-RU"/>
        </w:rPr>
        <w:t xml:space="preserve"> на адреса, указанные в </w:t>
      </w:r>
      <w:hyperlink r:id="rId6" w:anchor="Par520" w:history="1">
        <w:r w:rsidRPr="00C47EB7">
          <w:rPr>
            <w:rFonts w:ascii="Times New Roman" w:eastAsia="Times New Roman" w:hAnsi="Times New Roman" w:cs="Times New Roman"/>
            <w:color w:val="0066CC"/>
            <w:sz w:val="20"/>
            <w:szCs w:val="20"/>
            <w:u w:val="single"/>
            <w:bdr w:val="none" w:sz="0" w:space="0" w:color="auto" w:frame="1"/>
            <w:lang w:eastAsia="ru-RU"/>
          </w:rPr>
          <w:t>приложении № 1</w:t>
        </w:r>
      </w:hyperlink>
      <w:r w:rsidRPr="00C47EB7">
        <w:rPr>
          <w:rFonts w:ascii="Times New Roman" w:eastAsia="Times New Roman" w:hAnsi="Times New Roman" w:cs="Times New Roman"/>
          <w:color w:val="444444"/>
          <w:sz w:val="20"/>
          <w:szCs w:val="20"/>
          <w:lang w:eastAsia="ru-RU"/>
        </w:rPr>
        <w:t> к настоящему административному регламенту.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1.4.3.2. При процедуре письменного информирования заявитель в своем письменном обращении в обязательном порядке указывает:</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2) фамилию, имя, отчество заявителя (физического лица), его место жительства, наименование заявителя (юридического лица), фамилию, имя, отчество руководителя;</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 почтовый либо электронный адрес, по которому должен быть направлен ответ;</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 способ доставки ответа по обращению (почтовой связью, на адрес электронной почты);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 суть обращения;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6) дату обращения и подпись заявителя (в случае письменного обращения).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1.4.3.3.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Ответ направляется почтовой связью, по электронной почте </w:t>
      </w:r>
      <w:r w:rsidR="00550E8B" w:rsidRPr="00C47EB7">
        <w:rPr>
          <w:rFonts w:ascii="Times New Roman" w:eastAsia="Times New Roman" w:hAnsi="Times New Roman" w:cs="Times New Roman"/>
          <w:color w:val="444444"/>
          <w:sz w:val="20"/>
          <w:szCs w:val="20"/>
          <w:lang w:eastAsia="ru-RU"/>
        </w:rPr>
        <w:t>в срок, не превышающий 15</w:t>
      </w:r>
      <w:r w:rsidRPr="00C47EB7">
        <w:rPr>
          <w:rFonts w:ascii="Times New Roman" w:eastAsia="Times New Roman" w:hAnsi="Times New Roman" w:cs="Times New Roman"/>
          <w:color w:val="444444"/>
          <w:sz w:val="20"/>
          <w:szCs w:val="20"/>
          <w:lang w:eastAsia="ru-RU"/>
        </w:rPr>
        <w:t xml:space="preserve"> дней со дня поступления письменного обращения.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1.4.4. Информация о месте нахождения и графике работы Администрации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оказывающей муниципальную услугу, должностных лиц Администрации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ответственных за предоставление муниципальной услуги, справочные телефоны приведены в </w:t>
      </w:r>
      <w:hyperlink r:id="rId7" w:anchor="Par520" w:history="1">
        <w:r w:rsidRPr="00C47EB7">
          <w:rPr>
            <w:rFonts w:ascii="Times New Roman" w:eastAsia="Times New Roman" w:hAnsi="Times New Roman" w:cs="Times New Roman"/>
            <w:color w:val="0066CC"/>
            <w:sz w:val="20"/>
            <w:szCs w:val="20"/>
            <w:u w:val="single"/>
            <w:bdr w:val="none" w:sz="0" w:space="0" w:color="auto" w:frame="1"/>
            <w:lang w:eastAsia="ru-RU"/>
          </w:rPr>
          <w:t>приложении № 1</w:t>
        </w:r>
      </w:hyperlink>
      <w:r w:rsidRPr="00C47EB7">
        <w:rPr>
          <w:rFonts w:ascii="Times New Roman" w:eastAsia="Times New Roman" w:hAnsi="Times New Roman" w:cs="Times New Roman"/>
          <w:color w:val="444444"/>
          <w:sz w:val="20"/>
          <w:szCs w:val="20"/>
          <w:lang w:eastAsia="ru-RU"/>
        </w:rPr>
        <w:t> к настоящему административному регламенту.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1.5. </w:t>
      </w:r>
      <w:proofErr w:type="gramStart"/>
      <w:r w:rsidRPr="00C47EB7">
        <w:rPr>
          <w:rFonts w:ascii="Times New Roman" w:eastAsia="Times New Roman" w:hAnsi="Times New Roman" w:cs="Times New Roman"/>
          <w:color w:val="444444"/>
          <w:sz w:val="20"/>
          <w:szCs w:val="20"/>
          <w:lang w:eastAsia="ru-RU"/>
        </w:rPr>
        <w:t>Муниципальная услуга предоставляется по заявлению физических или юридических лиц, заинтересованных в приобретении прав на земельный участок, схема расположения которого подлежит утверждению, в соответствии с законодательством Российской Федерации, а также в образовании земельных участков путем перераспределения, или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От имени юридических или физических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 СТАНДАРТ ПРЕДОСТАВЛЕНИЯ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 Наименование муниципальной услуги: «Подготовка и (или) утверждение схем расположения земельных участков на кадастровом плане территории».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2.2. Муниципальная услуга предоставляется Администрацией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8" w:history="1">
        <w:r w:rsidRPr="00C47EB7">
          <w:rPr>
            <w:rFonts w:ascii="Times New Roman" w:eastAsia="Times New Roman" w:hAnsi="Times New Roman" w:cs="Times New Roman"/>
            <w:color w:val="0066CC"/>
            <w:sz w:val="20"/>
            <w:szCs w:val="20"/>
            <w:u w:val="single"/>
            <w:bdr w:val="none" w:sz="0" w:space="0" w:color="auto" w:frame="1"/>
            <w:lang w:eastAsia="ru-RU"/>
          </w:rPr>
          <w:t>перечень</w:t>
        </w:r>
      </w:hyperlink>
      <w:r w:rsidRPr="00C47EB7">
        <w:rPr>
          <w:rFonts w:ascii="Times New Roman" w:eastAsia="Times New Roman" w:hAnsi="Times New Roman" w:cs="Times New Roman"/>
          <w:color w:val="444444"/>
          <w:sz w:val="20"/>
          <w:szCs w:val="20"/>
          <w:lang w:eastAsia="ru-RU"/>
        </w:rPr>
        <w:t> услуг, которые являются необходимыми и обязательными для предоставления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2.3. Результатом предоставления муниципальной услуги является постановление Администрации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об утверждении схемы расположения земельного участка на кадастровом плане территории (далее — постановление об утверждении схемы расположения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 xml:space="preserve">В случаях, когда в соответствии с действующим законодательством схема расположения земельного участка утверждается в рамках осуществления иных административных процедур, в том числе, при предварительном согласовании предоставления земельного участка, перераспределении земельных участков, и иных установленных законом случаях, результат предоставления муниципальной услуги состоит в подготовке схемы расположения земельного участка и ее утверждении соответствующим постановлением Администрации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w:t>
      </w:r>
      <w:proofErr w:type="gramEnd"/>
      <w:r w:rsidRPr="00C47EB7">
        <w:rPr>
          <w:rFonts w:ascii="Times New Roman" w:eastAsia="Times New Roman" w:hAnsi="Times New Roman" w:cs="Times New Roman"/>
          <w:color w:val="444444"/>
          <w:sz w:val="20"/>
          <w:szCs w:val="20"/>
          <w:lang w:eastAsia="ru-RU"/>
        </w:rPr>
        <w:t xml:space="preserve"> Предоставление муниципальной услуги «Подготовка и (или) утверждение схем расположения земельных участков на кадастровом плане территории» регулируется настоящим административным регламентом и правовыми актами, регулирующими соответствующие административные процедуры.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proofErr w:type="gramStart"/>
      <w:r w:rsidRPr="00C47EB7">
        <w:rPr>
          <w:rFonts w:ascii="Times New Roman" w:eastAsia="Times New Roman" w:hAnsi="Times New Roman" w:cs="Times New Roman"/>
          <w:color w:val="444444"/>
          <w:sz w:val="20"/>
          <w:szCs w:val="20"/>
          <w:lang w:eastAsia="ru-RU"/>
        </w:rPr>
        <w:t xml:space="preserve">Предоставление муниципальной услуги заканчивается выдачей заявителю (представителю заявителя) постановления об утверждении схемы расположения земельного участка, либо решения об отказе в утверждении схемы расположения земельного участка и предоставлении муниципальной услуги, либо в случае, указанном в абзаце 2 настоящего пункта, направлением или выдачей соответствующего </w:t>
      </w:r>
      <w:r w:rsidRPr="00C47EB7">
        <w:rPr>
          <w:rFonts w:ascii="Times New Roman" w:eastAsia="Times New Roman" w:hAnsi="Times New Roman" w:cs="Times New Roman"/>
          <w:color w:val="444444"/>
          <w:sz w:val="20"/>
          <w:szCs w:val="20"/>
          <w:lang w:eastAsia="ru-RU"/>
        </w:rPr>
        <w:lastRenderedPageBreak/>
        <w:t>постановления, предусматривающего утверждение схемы расположения, или соответствующего решения об отказе в их принятии, заключении.</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2.4. Срок предоставления муниципальной услуги составляет, за исключением случая, предусмотренного пунктом 2.4.1 настоящего регламента, 30 календарных дней со дня поступления заявления с документами, необходимыми для предоставления муниципальной услуги, и складывается из следующих сроков: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1) регистрация документов, представленных заявителем для предоставления муниципальной услуги, — 1 рабочий день;</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рабочий день;</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или проекта решения об отказе в подготовке и (или) утверждении схемы расположения земельного участка) — 10 календарных дней;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 согласование схемы расположения земельного участка — 13 календарных дней;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6)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содержащего решение об отказе в подготовке и (или) утверждении схемы расположения земельного участка — 3 календарные дня.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7) выдача результата предоставления муниципальной услуги или письма, содержащего решение об отказе в подготовке и (или) утверждении схемы расположения земельного участка и об отказе в предоставлении муниципальной услуги заявителю — 2 календарные дня.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2.4.1. Срок предоставления муниципальной услуги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составляет два месяца. При этом сроки, указанные в пункте 2.4 настоящего административного регламента, увеличиваются соответственно в два раза.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2.5. Предоставление муниципальной услуги осуществляется в соответствии </w:t>
      </w:r>
      <w:proofErr w:type="gramStart"/>
      <w:r w:rsidRPr="00C47EB7">
        <w:rPr>
          <w:rFonts w:ascii="Times New Roman" w:eastAsia="Times New Roman" w:hAnsi="Times New Roman" w:cs="Times New Roman"/>
          <w:color w:val="444444"/>
          <w:sz w:val="20"/>
          <w:szCs w:val="20"/>
          <w:lang w:eastAsia="ru-RU"/>
        </w:rPr>
        <w:t>с</w:t>
      </w:r>
      <w:proofErr w:type="gramEnd"/>
      <w:r w:rsidRPr="00C47EB7">
        <w:rPr>
          <w:rFonts w:ascii="Times New Roman" w:eastAsia="Times New Roman" w:hAnsi="Times New Roman" w:cs="Times New Roman"/>
          <w:color w:val="444444"/>
          <w:sz w:val="20"/>
          <w:szCs w:val="20"/>
          <w:lang w:eastAsia="ru-RU"/>
        </w:rPr>
        <w:t>:</w:t>
      </w:r>
    </w:p>
    <w:p w:rsidR="001742AF" w:rsidRPr="00C47EB7" w:rsidRDefault="000827D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hyperlink r:id="rId9" w:history="1">
        <w:r w:rsidR="001742AF" w:rsidRPr="00C47EB7">
          <w:rPr>
            <w:rFonts w:ascii="Times New Roman" w:eastAsia="Times New Roman" w:hAnsi="Times New Roman" w:cs="Times New Roman"/>
            <w:color w:val="0066CC"/>
            <w:sz w:val="20"/>
            <w:szCs w:val="20"/>
            <w:u w:val="single"/>
            <w:bdr w:val="none" w:sz="0" w:space="0" w:color="auto" w:frame="1"/>
            <w:lang w:eastAsia="ru-RU"/>
          </w:rPr>
          <w:t>Конституцией</w:t>
        </w:r>
      </w:hyperlink>
      <w:r w:rsidR="001742AF" w:rsidRPr="00C47EB7">
        <w:rPr>
          <w:rFonts w:ascii="Times New Roman" w:eastAsia="Times New Roman" w:hAnsi="Times New Roman" w:cs="Times New Roman"/>
          <w:color w:val="444444"/>
          <w:sz w:val="20"/>
          <w:szCs w:val="20"/>
          <w:lang w:eastAsia="ru-RU"/>
        </w:rPr>
        <w:t> Российской Федерации («Российская газета», №237, 25.12.1993);</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Гражданским </w:t>
      </w:r>
      <w:hyperlink r:id="rId10" w:history="1">
        <w:r w:rsidRPr="00C47EB7">
          <w:rPr>
            <w:rFonts w:ascii="Times New Roman" w:eastAsia="Times New Roman" w:hAnsi="Times New Roman" w:cs="Times New Roman"/>
            <w:color w:val="0066CC"/>
            <w:sz w:val="20"/>
            <w:szCs w:val="20"/>
            <w:u w:val="single"/>
            <w:bdr w:val="none" w:sz="0" w:space="0" w:color="auto" w:frame="1"/>
            <w:lang w:eastAsia="ru-RU"/>
          </w:rPr>
          <w:t>кодексом</w:t>
        </w:r>
      </w:hyperlink>
      <w:r w:rsidRPr="00C47EB7">
        <w:rPr>
          <w:rFonts w:ascii="Times New Roman" w:eastAsia="Times New Roman" w:hAnsi="Times New Roman" w:cs="Times New Roman"/>
          <w:color w:val="444444"/>
          <w:sz w:val="20"/>
          <w:szCs w:val="20"/>
          <w:lang w:eastAsia="ru-RU"/>
        </w:rPr>
        <w:t> Российской Федерации («Российская газета», №238-239, 08.12.1994);</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Земельным </w:t>
      </w:r>
      <w:hyperlink r:id="rId11" w:history="1">
        <w:r w:rsidRPr="00C47EB7">
          <w:rPr>
            <w:rFonts w:ascii="Times New Roman" w:eastAsia="Times New Roman" w:hAnsi="Times New Roman" w:cs="Times New Roman"/>
            <w:color w:val="0066CC"/>
            <w:sz w:val="20"/>
            <w:szCs w:val="20"/>
            <w:u w:val="single"/>
            <w:bdr w:val="none" w:sz="0" w:space="0" w:color="auto" w:frame="1"/>
            <w:lang w:eastAsia="ru-RU"/>
          </w:rPr>
          <w:t>кодексом</w:t>
        </w:r>
      </w:hyperlink>
      <w:r w:rsidRPr="00C47EB7">
        <w:rPr>
          <w:rFonts w:ascii="Times New Roman" w:eastAsia="Times New Roman" w:hAnsi="Times New Roman" w:cs="Times New Roman"/>
          <w:color w:val="444444"/>
          <w:sz w:val="20"/>
          <w:szCs w:val="20"/>
          <w:lang w:eastAsia="ru-RU"/>
        </w:rPr>
        <w:t> Российской Федерации («Российская газета», №211-212, 30.10.2001);</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Жилищным </w:t>
      </w:r>
      <w:hyperlink r:id="rId12" w:history="1">
        <w:r w:rsidRPr="00C47EB7">
          <w:rPr>
            <w:rFonts w:ascii="Times New Roman" w:eastAsia="Times New Roman" w:hAnsi="Times New Roman" w:cs="Times New Roman"/>
            <w:color w:val="0066CC"/>
            <w:sz w:val="20"/>
            <w:szCs w:val="20"/>
            <w:u w:val="single"/>
            <w:bdr w:val="none" w:sz="0" w:space="0" w:color="auto" w:frame="1"/>
            <w:lang w:eastAsia="ru-RU"/>
          </w:rPr>
          <w:t>кодексом</w:t>
        </w:r>
      </w:hyperlink>
      <w:r w:rsidRPr="00C47EB7">
        <w:rPr>
          <w:rFonts w:ascii="Times New Roman" w:eastAsia="Times New Roman" w:hAnsi="Times New Roman" w:cs="Times New Roman"/>
          <w:color w:val="444444"/>
          <w:sz w:val="20"/>
          <w:szCs w:val="20"/>
          <w:lang w:eastAsia="ru-RU"/>
        </w:rPr>
        <w:t> Российской Федерации («Российская газета», №1, 12.01.2005);</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Федеральным </w:t>
      </w:r>
      <w:hyperlink r:id="rId13" w:history="1">
        <w:r w:rsidRPr="00C47EB7">
          <w:rPr>
            <w:rFonts w:ascii="Times New Roman" w:eastAsia="Times New Roman" w:hAnsi="Times New Roman" w:cs="Times New Roman"/>
            <w:color w:val="0066CC"/>
            <w:sz w:val="20"/>
            <w:szCs w:val="20"/>
            <w:u w:val="single"/>
            <w:bdr w:val="none" w:sz="0" w:space="0" w:color="auto" w:frame="1"/>
            <w:lang w:eastAsia="ru-RU"/>
          </w:rPr>
          <w:t>законом</w:t>
        </w:r>
      </w:hyperlink>
      <w:r w:rsidRPr="00C47EB7">
        <w:rPr>
          <w:rFonts w:ascii="Times New Roman" w:eastAsia="Times New Roman" w:hAnsi="Times New Roman" w:cs="Times New Roman"/>
          <w:color w:val="444444"/>
          <w:sz w:val="20"/>
          <w:szCs w:val="20"/>
          <w:lang w:eastAsia="ru-RU"/>
        </w:rPr>
        <w:t> от 29.12.2004 N 189-ФЗ «О введении в действие Жилищного кодекса Российской Федерации» («Российская газета», №1, 12.01.2001);</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Федеральным </w:t>
      </w:r>
      <w:hyperlink r:id="rId14" w:history="1">
        <w:r w:rsidRPr="00C47EB7">
          <w:rPr>
            <w:rFonts w:ascii="Times New Roman" w:eastAsia="Times New Roman" w:hAnsi="Times New Roman" w:cs="Times New Roman"/>
            <w:color w:val="0066CC"/>
            <w:sz w:val="20"/>
            <w:szCs w:val="20"/>
            <w:u w:val="single"/>
            <w:bdr w:val="none" w:sz="0" w:space="0" w:color="auto" w:frame="1"/>
            <w:lang w:eastAsia="ru-RU"/>
          </w:rPr>
          <w:t>законом</w:t>
        </w:r>
      </w:hyperlink>
      <w:r w:rsidRPr="00C47EB7">
        <w:rPr>
          <w:rFonts w:ascii="Times New Roman" w:eastAsia="Times New Roman" w:hAnsi="Times New Roman" w:cs="Times New Roman"/>
          <w:color w:val="444444"/>
          <w:sz w:val="20"/>
          <w:szCs w:val="20"/>
          <w:lang w:eastAsia="ru-RU"/>
        </w:rPr>
        <w:t> N от 25.10.2001 137-ФЗ «О введении в действие Земельного кодекса Российской Федерации» («Российская газета» №211-212, 30.10.2001);</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Федеральным </w:t>
      </w:r>
      <w:hyperlink r:id="rId15" w:history="1">
        <w:r w:rsidRPr="00C47EB7">
          <w:rPr>
            <w:rFonts w:ascii="Times New Roman" w:eastAsia="Times New Roman" w:hAnsi="Times New Roman" w:cs="Times New Roman"/>
            <w:color w:val="0066CC"/>
            <w:sz w:val="20"/>
            <w:szCs w:val="20"/>
            <w:u w:val="single"/>
            <w:bdr w:val="none" w:sz="0" w:space="0" w:color="auto" w:frame="1"/>
            <w:lang w:eastAsia="ru-RU"/>
          </w:rPr>
          <w:t>законом</w:t>
        </w:r>
      </w:hyperlink>
      <w:r w:rsidRPr="00C47EB7">
        <w:rPr>
          <w:rFonts w:ascii="Times New Roman" w:eastAsia="Times New Roman" w:hAnsi="Times New Roman" w:cs="Times New Roman"/>
          <w:color w:val="444444"/>
          <w:sz w:val="20"/>
          <w:szCs w:val="20"/>
          <w:lang w:eastAsia="ru-RU"/>
        </w:rPr>
        <w:t> от 15.04.1998 N 66-ФЗ «О садоводческих, огороднических и дачных некоммерческих объединениях граждан» («Российская газета», №79, 23.04.1998);</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Федеральным </w:t>
      </w:r>
      <w:hyperlink r:id="rId16" w:history="1">
        <w:r w:rsidRPr="00C47EB7">
          <w:rPr>
            <w:rFonts w:ascii="Times New Roman" w:eastAsia="Times New Roman" w:hAnsi="Times New Roman" w:cs="Times New Roman"/>
            <w:color w:val="0066CC"/>
            <w:sz w:val="20"/>
            <w:szCs w:val="20"/>
            <w:u w:val="single"/>
            <w:bdr w:val="none" w:sz="0" w:space="0" w:color="auto" w:frame="1"/>
            <w:lang w:eastAsia="ru-RU"/>
          </w:rPr>
          <w:t>законом</w:t>
        </w:r>
      </w:hyperlink>
      <w:r w:rsidRPr="00C47EB7">
        <w:rPr>
          <w:rFonts w:ascii="Times New Roman" w:eastAsia="Times New Roman" w:hAnsi="Times New Roman" w:cs="Times New Roman"/>
          <w:color w:val="444444"/>
          <w:sz w:val="20"/>
          <w:szCs w:val="20"/>
          <w:lang w:eastAsia="ru-RU"/>
        </w:rPr>
        <w:t> от 24.07.2007 N 221-ФЗ «О государственном кадастре недвижимости» («Российская газета», №165, 01.08.2007);</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Федеральным </w:t>
      </w:r>
      <w:hyperlink r:id="rId17" w:history="1">
        <w:r w:rsidRPr="00C47EB7">
          <w:rPr>
            <w:rFonts w:ascii="Times New Roman" w:eastAsia="Times New Roman" w:hAnsi="Times New Roman" w:cs="Times New Roman"/>
            <w:color w:val="0066CC"/>
            <w:sz w:val="20"/>
            <w:szCs w:val="20"/>
            <w:u w:val="single"/>
            <w:bdr w:val="none" w:sz="0" w:space="0" w:color="auto" w:frame="1"/>
            <w:lang w:eastAsia="ru-RU"/>
          </w:rPr>
          <w:t>законом</w:t>
        </w:r>
      </w:hyperlink>
      <w:r w:rsidRPr="00C47EB7">
        <w:rPr>
          <w:rFonts w:ascii="Times New Roman" w:eastAsia="Times New Roman" w:hAnsi="Times New Roman" w:cs="Times New Roman"/>
          <w:color w:val="444444"/>
          <w:sz w:val="20"/>
          <w:szCs w:val="20"/>
          <w:lang w:eastAsia="ru-RU"/>
        </w:rPr>
        <w:t> от 27.07.2010 N 210-ФЗ «Об организации предоставления государственных и муниципальных услуг» («Российская газета», №168, 30.07.2001);</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Федеральным </w:t>
      </w:r>
      <w:hyperlink r:id="rId18" w:history="1">
        <w:r w:rsidRPr="00C47EB7">
          <w:rPr>
            <w:rFonts w:ascii="Times New Roman" w:eastAsia="Times New Roman" w:hAnsi="Times New Roman" w:cs="Times New Roman"/>
            <w:color w:val="0066CC"/>
            <w:sz w:val="20"/>
            <w:szCs w:val="20"/>
            <w:u w:val="single"/>
            <w:bdr w:val="none" w:sz="0" w:space="0" w:color="auto" w:frame="1"/>
            <w:lang w:eastAsia="ru-RU"/>
          </w:rPr>
          <w:t>законом</w:t>
        </w:r>
      </w:hyperlink>
      <w:r w:rsidRPr="00C47EB7">
        <w:rPr>
          <w:rFonts w:ascii="Times New Roman" w:eastAsia="Times New Roman" w:hAnsi="Times New Roman" w:cs="Times New Roman"/>
          <w:color w:val="444444"/>
          <w:sz w:val="20"/>
          <w:szCs w:val="20"/>
          <w:lang w:eastAsia="ru-RU"/>
        </w:rPr>
        <w:t> от 27.07.2006 N 152-ФЗ «О персональных данных» («Российская газета», №165, 29.07.2001).</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2.6. Требования к перечню документов, необходимых для представления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2.6.1. Для оказания муниципальной услуги в отношении земельного участка,</w:t>
      </w:r>
      <w:r w:rsidR="00F400F8" w:rsidRPr="00C47EB7">
        <w:rPr>
          <w:rFonts w:ascii="Times New Roman" w:eastAsia="Times New Roman" w:hAnsi="Times New Roman" w:cs="Times New Roman"/>
          <w:color w:val="444444"/>
          <w:sz w:val="20"/>
          <w:szCs w:val="20"/>
          <w:lang w:eastAsia="ru-RU"/>
        </w:rPr>
        <w:t xml:space="preserve"> </w:t>
      </w:r>
      <w:r w:rsidRPr="00C47EB7">
        <w:rPr>
          <w:rFonts w:ascii="Times New Roman" w:eastAsia="Times New Roman" w:hAnsi="Times New Roman" w:cs="Times New Roman"/>
          <w:color w:val="444444"/>
          <w:sz w:val="20"/>
          <w:szCs w:val="20"/>
          <w:lang w:eastAsia="ru-RU"/>
        </w:rPr>
        <w:t xml:space="preserve">образуемого в целях его предоставления без проведения торгов заявитель обращается в Администрацию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w:t>
      </w:r>
      <w:proofErr w:type="gramStart"/>
      <w:r w:rsidRPr="00C47EB7">
        <w:rPr>
          <w:rFonts w:ascii="Times New Roman" w:eastAsia="Times New Roman" w:hAnsi="Times New Roman" w:cs="Times New Roman"/>
          <w:color w:val="444444"/>
          <w:sz w:val="20"/>
          <w:szCs w:val="20"/>
          <w:lang w:eastAsia="ru-RU"/>
        </w:rPr>
        <w:t>с</w:t>
      </w:r>
      <w:proofErr w:type="gramEnd"/>
      <w:r w:rsidRPr="00C47EB7">
        <w:rPr>
          <w:rFonts w:ascii="Times New Roman" w:eastAsia="Times New Roman" w:hAnsi="Times New Roman" w:cs="Times New Roman"/>
          <w:color w:val="444444"/>
          <w:sz w:val="20"/>
          <w:szCs w:val="20"/>
          <w:lang w:eastAsia="ru-RU"/>
        </w:rPr>
        <w:t> </w:t>
      </w:r>
      <w:hyperlink r:id="rId19" w:history="1">
        <w:r w:rsidRPr="00C47EB7">
          <w:rPr>
            <w:rFonts w:ascii="Times New Roman" w:hAnsi="Times New Roman" w:cs="Times New Roman"/>
            <w:sz w:val="20"/>
            <w:szCs w:val="20"/>
          </w:rPr>
          <w:t>за</w:t>
        </w:r>
      </w:hyperlink>
      <w:r w:rsidRPr="00C47EB7">
        <w:rPr>
          <w:rFonts w:ascii="Times New Roman" w:hAnsi="Times New Roman" w:cs="Times New Roman"/>
          <w:sz w:val="20"/>
          <w:szCs w:val="20"/>
        </w:rPr>
        <w:t>я</w:t>
      </w:r>
      <w:r w:rsidRPr="00C47EB7">
        <w:rPr>
          <w:rFonts w:ascii="Times New Roman" w:eastAsia="Times New Roman" w:hAnsi="Times New Roman" w:cs="Times New Roman"/>
          <w:color w:val="444444"/>
          <w:sz w:val="20"/>
          <w:szCs w:val="20"/>
          <w:lang w:eastAsia="ru-RU"/>
        </w:rPr>
        <w:t>влением по форме согласно приложению № 2 к настоящему административному регламенту, в котором указываются: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C47EB7">
        <w:rPr>
          <w:rFonts w:ascii="Times New Roman" w:eastAsia="Times New Roman" w:hAnsi="Times New Roman" w:cs="Times New Roman"/>
          <w:i/>
          <w:iCs/>
          <w:color w:val="444444"/>
          <w:sz w:val="20"/>
          <w:szCs w:val="20"/>
          <w:bdr w:val="none" w:sz="0" w:space="0" w:color="auto" w:frame="1"/>
          <w:lang w:eastAsia="ru-RU"/>
        </w:rPr>
        <w:t>;</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 основание предоставления земельного участка без проведения торгов из числа предусмотренных </w:t>
      </w:r>
      <w:hyperlink r:id="rId20" w:history="1">
        <w:r w:rsidRPr="00C47EB7">
          <w:rPr>
            <w:rFonts w:ascii="Times New Roman" w:eastAsia="Times New Roman" w:hAnsi="Times New Roman" w:cs="Times New Roman"/>
            <w:color w:val="0066CC"/>
            <w:sz w:val="20"/>
            <w:szCs w:val="20"/>
            <w:u w:val="single"/>
            <w:bdr w:val="none" w:sz="0" w:space="0" w:color="auto" w:frame="1"/>
            <w:lang w:eastAsia="ru-RU"/>
          </w:rPr>
          <w:t>пунктом 2 статьи 39.3</w:t>
        </w:r>
      </w:hyperlink>
      <w:r w:rsidRPr="00C47EB7">
        <w:rPr>
          <w:rFonts w:ascii="Times New Roman" w:eastAsia="Times New Roman" w:hAnsi="Times New Roman" w:cs="Times New Roman"/>
          <w:color w:val="444444"/>
          <w:sz w:val="20"/>
          <w:szCs w:val="20"/>
          <w:lang w:eastAsia="ru-RU"/>
        </w:rPr>
        <w:t>, </w:t>
      </w:r>
      <w:hyperlink r:id="rId21" w:history="1">
        <w:r w:rsidRPr="00C47EB7">
          <w:rPr>
            <w:rFonts w:ascii="Times New Roman" w:eastAsia="Times New Roman" w:hAnsi="Times New Roman" w:cs="Times New Roman"/>
            <w:color w:val="0066CC"/>
            <w:sz w:val="20"/>
            <w:szCs w:val="20"/>
            <w:u w:val="single"/>
            <w:bdr w:val="none" w:sz="0" w:space="0" w:color="auto" w:frame="1"/>
            <w:lang w:eastAsia="ru-RU"/>
          </w:rPr>
          <w:t>статьей 39.5</w:t>
        </w:r>
      </w:hyperlink>
      <w:r w:rsidRPr="00C47EB7">
        <w:rPr>
          <w:rFonts w:ascii="Times New Roman" w:eastAsia="Times New Roman" w:hAnsi="Times New Roman" w:cs="Times New Roman"/>
          <w:color w:val="444444"/>
          <w:sz w:val="20"/>
          <w:szCs w:val="20"/>
          <w:lang w:eastAsia="ru-RU"/>
        </w:rPr>
        <w:t>, </w:t>
      </w:r>
      <w:hyperlink r:id="rId22" w:history="1">
        <w:r w:rsidRPr="00C47EB7">
          <w:rPr>
            <w:rFonts w:ascii="Times New Roman" w:eastAsia="Times New Roman" w:hAnsi="Times New Roman" w:cs="Times New Roman"/>
            <w:color w:val="0066CC"/>
            <w:sz w:val="20"/>
            <w:szCs w:val="20"/>
            <w:u w:val="single"/>
            <w:bdr w:val="none" w:sz="0" w:space="0" w:color="auto" w:frame="1"/>
            <w:lang w:eastAsia="ru-RU"/>
          </w:rPr>
          <w:t>пунктом 2 статьи 39.6</w:t>
        </w:r>
      </w:hyperlink>
      <w:r w:rsidRPr="00C47EB7">
        <w:rPr>
          <w:rFonts w:ascii="Times New Roman" w:eastAsia="Times New Roman" w:hAnsi="Times New Roman" w:cs="Times New Roman"/>
          <w:color w:val="444444"/>
          <w:sz w:val="20"/>
          <w:szCs w:val="20"/>
          <w:lang w:eastAsia="ru-RU"/>
        </w:rPr>
        <w:t> или </w:t>
      </w:r>
      <w:hyperlink r:id="rId23" w:history="1">
        <w:r w:rsidRPr="00C47EB7">
          <w:rPr>
            <w:rFonts w:ascii="Times New Roman" w:eastAsia="Times New Roman" w:hAnsi="Times New Roman" w:cs="Times New Roman"/>
            <w:color w:val="0066CC"/>
            <w:sz w:val="20"/>
            <w:szCs w:val="20"/>
            <w:u w:val="single"/>
            <w:bdr w:val="none" w:sz="0" w:space="0" w:color="auto" w:frame="1"/>
            <w:lang w:eastAsia="ru-RU"/>
          </w:rPr>
          <w:t>пунктом 2 статьи 39.10</w:t>
        </w:r>
      </w:hyperlink>
      <w:r w:rsidRPr="00C47EB7">
        <w:rPr>
          <w:rFonts w:ascii="Times New Roman" w:eastAsia="Times New Roman" w:hAnsi="Times New Roman" w:cs="Times New Roman"/>
          <w:color w:val="444444"/>
          <w:sz w:val="20"/>
          <w:szCs w:val="20"/>
          <w:lang w:eastAsia="ru-RU"/>
        </w:rPr>
        <w:t> Земельного кодекса РФ оснований;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6) цель использования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7) реквизиты решения об изъятии земельного участка для государственных или муниципальных ну</w:t>
      </w:r>
      <w:proofErr w:type="gramStart"/>
      <w:r w:rsidRPr="00C47EB7">
        <w:rPr>
          <w:rFonts w:ascii="Times New Roman" w:eastAsia="Times New Roman" w:hAnsi="Times New Roman" w:cs="Times New Roman"/>
          <w:color w:val="444444"/>
          <w:sz w:val="20"/>
          <w:szCs w:val="20"/>
          <w:lang w:eastAsia="ru-RU"/>
        </w:rPr>
        <w:t>жд в сл</w:t>
      </w:r>
      <w:proofErr w:type="gramEnd"/>
      <w:r w:rsidRPr="00C47EB7">
        <w:rPr>
          <w:rFonts w:ascii="Times New Roman" w:eastAsia="Times New Roman" w:hAnsi="Times New Roman" w:cs="Times New Roman"/>
          <w:color w:val="444444"/>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47EB7">
        <w:rPr>
          <w:rFonts w:ascii="Times New Roman" w:eastAsia="Times New Roman" w:hAnsi="Times New Roman" w:cs="Times New Roman"/>
          <w:color w:val="444444"/>
          <w:sz w:val="20"/>
          <w:szCs w:val="20"/>
          <w:lang w:eastAsia="ru-RU"/>
        </w:rPr>
        <w:t>указанными</w:t>
      </w:r>
      <w:proofErr w:type="gramEnd"/>
      <w:r w:rsidRPr="00C47EB7">
        <w:rPr>
          <w:rFonts w:ascii="Times New Roman" w:eastAsia="Times New Roman" w:hAnsi="Times New Roman" w:cs="Times New Roman"/>
          <w:color w:val="444444"/>
          <w:sz w:val="20"/>
          <w:szCs w:val="20"/>
          <w:lang w:eastAsia="ru-RU"/>
        </w:rPr>
        <w:t xml:space="preserve"> документом и (или) проектом;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9) почтовый адрес и (или) адрес электронной почты для связи с заявителем.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2.6.1.1.  К заявлению прилагаются следующие документы: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 справка об адресе земельного участка (адресная справка).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Заявитель вправе представить схему расположения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2.6.2.Для предоставления муниципальной услуги в целях перераспределения земельных участков,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 заявитель обращается с заявлением по форме согласно приложению № 2 к настоящему административному регламенту с приложением следующих документов: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подготовленная заявителем схема расположения земельного участка или земельных участков, которые предлагается образовать и (или) изменить;</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 копии правоустанавливающих и (или) </w:t>
      </w:r>
      <w:proofErr w:type="spellStart"/>
      <w:r w:rsidRPr="00C47EB7">
        <w:rPr>
          <w:rFonts w:ascii="Times New Roman" w:eastAsia="Times New Roman" w:hAnsi="Times New Roman" w:cs="Times New Roman"/>
          <w:color w:val="444444"/>
          <w:sz w:val="20"/>
          <w:szCs w:val="20"/>
          <w:lang w:eastAsia="ru-RU"/>
        </w:rPr>
        <w:t>правоудостоверяющих</w:t>
      </w:r>
      <w:proofErr w:type="spellEnd"/>
      <w:r w:rsidRPr="00C47EB7">
        <w:rPr>
          <w:rFonts w:ascii="Times New Roman" w:eastAsia="Times New Roman" w:hAnsi="Times New Roman" w:cs="Times New Roman"/>
          <w:color w:val="444444"/>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w:t>
      </w:r>
      <w:proofErr w:type="gramStart"/>
      <w:r w:rsidRPr="00C47EB7">
        <w:rPr>
          <w:rFonts w:ascii="Times New Roman" w:eastAsia="Times New Roman" w:hAnsi="Times New Roman" w:cs="Times New Roman"/>
          <w:color w:val="444444"/>
          <w:sz w:val="20"/>
          <w:szCs w:val="20"/>
          <w:lang w:eastAsia="ru-RU"/>
        </w:rPr>
        <w:t>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Заявитель вправе представить документы, которые должны быть получены администрацией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посредством межведомственного информационного взаимодействия.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2.6.3. Для оказания муниципальной услуги в целях предоставления земельного участка путем проведения аукциона по инициативе заинтересованного лица, заявитель обращается с заявлением по форме согласно приложению № 2 к настоящему административному регламенту.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2.6.4.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запрашиваемые администрацией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в порядке межведомственного взаимодействия, если они не представлены заявителем по собственной инициативе.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lastRenderedPageBreak/>
        <w:t xml:space="preserve">2.6.4.1 Перечень документов, запрашиваемых администрацией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в случае непредставление их заявителем по своей инициативе, и необходимых для предоставления муниципальной услуги в целях перераспределения земельных участков,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правоустанавливающие и (или) </w:t>
      </w:r>
      <w:proofErr w:type="spellStart"/>
      <w:r w:rsidRPr="00C47EB7">
        <w:rPr>
          <w:rFonts w:ascii="Times New Roman" w:eastAsia="Times New Roman" w:hAnsi="Times New Roman" w:cs="Times New Roman"/>
          <w:color w:val="444444"/>
          <w:sz w:val="20"/>
          <w:szCs w:val="20"/>
          <w:lang w:eastAsia="ru-RU"/>
        </w:rPr>
        <w:t>правоудостоверяющие</w:t>
      </w:r>
      <w:proofErr w:type="spellEnd"/>
      <w:r w:rsidRPr="00C47EB7">
        <w:rPr>
          <w:rFonts w:ascii="Times New Roman" w:eastAsia="Times New Roman" w:hAnsi="Times New Roman" w:cs="Times New Roman"/>
          <w:color w:val="444444"/>
          <w:sz w:val="20"/>
          <w:szCs w:val="20"/>
          <w:lang w:eastAsia="ru-RU"/>
        </w:rPr>
        <w:t xml:space="preserve"> документы на земельные участки, из которых при разделе или перераспределении образуются земельные участки;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выписки из ЕГРП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 или уведомление об отсутствии в ЕГРП сведений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выписки из ЕГРП о зарегистрированных правах на здания, строения, сооружения, расположенные в границах земельного участка (земельных участков), из которого (которых) при разделе или перераспределении образуются земельные участки.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2.6.5.2. В случае оказания муниципальной услуги для целей предоставления земельного участка администрацией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в порядке межведомственного взаимодействия запрашиваются документы, находящиеся в распоряжении государственных органов, органов местного самоуправления, организаций.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2.6.6. </w:t>
      </w:r>
      <w:proofErr w:type="gramStart"/>
      <w:r w:rsidRPr="00C47EB7">
        <w:rPr>
          <w:rFonts w:ascii="Times New Roman" w:eastAsia="Times New Roman" w:hAnsi="Times New Roman" w:cs="Times New Roman"/>
          <w:color w:val="444444"/>
          <w:sz w:val="20"/>
          <w:szCs w:val="20"/>
          <w:lang w:eastAsia="ru-RU"/>
        </w:rPr>
        <w:t>Формы </w:t>
      </w:r>
      <w:hyperlink r:id="rId24" w:anchor="Par576" w:history="1">
        <w:r w:rsidRPr="00C47EB7">
          <w:rPr>
            <w:rFonts w:ascii="Times New Roman" w:eastAsia="Times New Roman" w:hAnsi="Times New Roman" w:cs="Times New Roman"/>
            <w:color w:val="0066CC"/>
            <w:sz w:val="20"/>
            <w:szCs w:val="20"/>
            <w:u w:val="single"/>
            <w:bdr w:val="none" w:sz="0" w:space="0" w:color="auto" w:frame="1"/>
            <w:lang w:eastAsia="ru-RU"/>
          </w:rPr>
          <w:t>за</w:t>
        </w:r>
      </w:hyperlink>
      <w:r w:rsidRPr="00C47EB7">
        <w:rPr>
          <w:rFonts w:ascii="Times New Roman" w:eastAsia="Times New Roman" w:hAnsi="Times New Roman" w:cs="Times New Roman"/>
          <w:color w:val="444444"/>
          <w:sz w:val="20"/>
          <w:szCs w:val="20"/>
          <w:lang w:eastAsia="ru-RU"/>
        </w:rPr>
        <w:t xml:space="preserve">явлений о предоставлении муниципальной услуги (приложение № 2 к настоящему административному регламенту) размещаются в бумажном виде в месте предоставления муниципальной услуги и в электронной форме на официальном сайте Администрации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с обеспечением свободного доступа заявителей к их копированию и заполнению.</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Заявление о предоставлении муниципальной услуги подается заявителем (представителем заявителя) путем непосредственного (личного) обращения в Администрацию </w:t>
      </w:r>
      <w:r w:rsidR="00550E8B"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с одновременным приложением к заявлению документов, требуемых от заявителя настоящим административным регламентом.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2.7.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2.8. </w:t>
      </w:r>
      <w:proofErr w:type="gramStart"/>
      <w:r w:rsidRPr="00C47EB7">
        <w:rPr>
          <w:rFonts w:ascii="Times New Roman" w:eastAsia="Times New Roman" w:hAnsi="Times New Roman" w:cs="Times New Roman"/>
          <w:color w:val="444444"/>
          <w:sz w:val="20"/>
          <w:szCs w:val="20"/>
          <w:lang w:eastAsia="ru-RU"/>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C47EB7">
        <w:rPr>
          <w:rFonts w:ascii="Times New Roman" w:eastAsia="Times New Roman" w:hAnsi="Times New Roman" w:cs="Times New Roman"/>
          <w:color w:val="444444"/>
          <w:sz w:val="20"/>
          <w:szCs w:val="20"/>
          <w:lang w:eastAsia="ru-RU"/>
        </w:rPr>
        <w:t>, за исключением документов, указанных в </w:t>
      </w:r>
      <w:hyperlink r:id="rId25" w:history="1">
        <w:r w:rsidRPr="00C47EB7">
          <w:rPr>
            <w:rFonts w:ascii="Times New Roman" w:eastAsia="Times New Roman" w:hAnsi="Times New Roman" w:cs="Times New Roman"/>
            <w:color w:val="0066CC"/>
            <w:sz w:val="20"/>
            <w:szCs w:val="20"/>
            <w:u w:val="single"/>
            <w:bdr w:val="none" w:sz="0" w:space="0" w:color="auto" w:frame="1"/>
            <w:lang w:eastAsia="ru-RU"/>
          </w:rPr>
          <w:t>части 6 статьи 7</w:t>
        </w:r>
      </w:hyperlink>
      <w:r w:rsidRPr="00C47EB7">
        <w:rPr>
          <w:rFonts w:ascii="Times New Roman" w:eastAsia="Times New Roman" w:hAnsi="Times New Roman" w:cs="Times New Roman"/>
          <w:color w:val="444444"/>
          <w:sz w:val="20"/>
          <w:szCs w:val="20"/>
          <w:lang w:eastAsia="ru-RU"/>
        </w:rPr>
        <w:t> Федерального закона от 27 июля 2010 года  № 210-ФЗ «Об организации предоставления государственных и муниципальных услуг».</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2.9. </w:t>
      </w:r>
      <w:proofErr w:type="gramStart"/>
      <w:r w:rsidRPr="00C47EB7">
        <w:rPr>
          <w:rFonts w:ascii="Times New Roman" w:eastAsia="Times New Roman" w:hAnsi="Times New Roman" w:cs="Times New Roman"/>
          <w:color w:val="444444"/>
          <w:sz w:val="20"/>
          <w:szCs w:val="20"/>
          <w:lang w:eastAsia="ru-RU"/>
        </w:rPr>
        <w:t xml:space="preserve">При обращении в </w:t>
      </w:r>
      <w:r w:rsidR="00550E8B" w:rsidRPr="00C47EB7">
        <w:rPr>
          <w:rFonts w:ascii="Times New Roman" w:eastAsia="Times New Roman" w:hAnsi="Times New Roman" w:cs="Times New Roman"/>
          <w:color w:val="444444"/>
          <w:sz w:val="20"/>
          <w:szCs w:val="20"/>
          <w:lang w:eastAsia="ru-RU"/>
        </w:rPr>
        <w:t>Администрацию МО «Тихоновка»</w:t>
      </w:r>
      <w:r w:rsidRPr="00C47EB7">
        <w:rPr>
          <w:rFonts w:ascii="Times New Roman" w:eastAsia="Times New Roman" w:hAnsi="Times New Roman" w:cs="Times New Roman"/>
          <w:color w:val="444444"/>
          <w:sz w:val="20"/>
          <w:szCs w:val="20"/>
          <w:lang w:eastAsia="ru-RU"/>
        </w:rPr>
        <w:t xml:space="preserve"> с заявлением о предоставлении муниципальной услуги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2.10. Основанием для отказа в приеме документов, необходимых для предоставления муниципальной услуги, является: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несоответствие запроса о предоставлении муниципальной услуги форме </w:t>
      </w:r>
      <w:hyperlink r:id="rId26" w:anchor="Par576" w:history="1">
        <w:r w:rsidRPr="00C47EB7">
          <w:rPr>
            <w:rFonts w:ascii="Times New Roman" w:eastAsia="Times New Roman" w:hAnsi="Times New Roman" w:cs="Times New Roman"/>
            <w:color w:val="0066CC"/>
            <w:sz w:val="20"/>
            <w:szCs w:val="20"/>
            <w:u w:val="single"/>
            <w:bdr w:val="none" w:sz="0" w:space="0" w:color="auto" w:frame="1"/>
            <w:lang w:eastAsia="ru-RU"/>
          </w:rPr>
          <w:t>за</w:t>
        </w:r>
      </w:hyperlink>
      <w:r w:rsidRPr="00C47EB7">
        <w:rPr>
          <w:rFonts w:ascii="Times New Roman" w:eastAsia="Times New Roman" w:hAnsi="Times New Roman" w:cs="Times New Roman"/>
          <w:color w:val="444444"/>
          <w:sz w:val="20"/>
          <w:szCs w:val="20"/>
          <w:lang w:eastAsia="ru-RU"/>
        </w:rPr>
        <w:t>явления, установленной приложением № 2 к настоящему административному регламенту;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 отсутствие в заявлении о предоставлении муниципальной услуги следующих сведений (по одной или нескольким позициям):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почтового адреса для отправки ответа или контактного номера телефона (для заявителя, являющегося физическим лицом);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lastRenderedPageBreak/>
        <w:t>— полного наименования и (или) основного государственного регистрационного номера заявителя, являющегося юридическим лицом;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площади земельного участка или размеров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адреса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назначения (цели использования)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 текст заявления и (или) приложенных к нему заявителем (представителем заявителя) документов (копий документов), не поддается прочтению;</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 несоответствие представленных заявителем (представителем заявителя) документов (копий документов), указанных в </w:t>
      </w:r>
      <w:hyperlink r:id="rId27" w:anchor="Par143" w:history="1">
        <w:r w:rsidRPr="00C47EB7">
          <w:rPr>
            <w:rFonts w:ascii="Times New Roman" w:eastAsia="Times New Roman" w:hAnsi="Times New Roman" w:cs="Times New Roman"/>
            <w:color w:val="0066CC"/>
            <w:sz w:val="20"/>
            <w:szCs w:val="20"/>
            <w:u w:val="single"/>
            <w:bdr w:val="none" w:sz="0" w:space="0" w:color="auto" w:frame="1"/>
            <w:lang w:eastAsia="ru-RU"/>
          </w:rPr>
          <w:t>подпунктах 2.6.1</w:t>
        </w:r>
      </w:hyperlink>
      <w:r w:rsidRPr="00C47EB7">
        <w:rPr>
          <w:rFonts w:ascii="Times New Roman" w:eastAsia="Times New Roman" w:hAnsi="Times New Roman" w:cs="Times New Roman"/>
          <w:color w:val="444444"/>
          <w:sz w:val="20"/>
          <w:szCs w:val="20"/>
          <w:lang w:eastAsia="ru-RU"/>
        </w:rPr>
        <w:t> — </w:t>
      </w:r>
      <w:hyperlink r:id="rId28" w:anchor="Par172" w:history="1">
        <w:r w:rsidRPr="00C47EB7">
          <w:rPr>
            <w:rFonts w:ascii="Times New Roman" w:eastAsia="Times New Roman" w:hAnsi="Times New Roman" w:cs="Times New Roman"/>
            <w:color w:val="0066CC"/>
            <w:sz w:val="20"/>
            <w:szCs w:val="20"/>
            <w:u w:val="single"/>
            <w:bdr w:val="none" w:sz="0" w:space="0" w:color="auto" w:frame="1"/>
            <w:lang w:eastAsia="ru-RU"/>
          </w:rPr>
          <w:t>2.6.3 пункта 2.6</w:t>
        </w:r>
      </w:hyperlink>
      <w:r w:rsidRPr="00C47EB7">
        <w:rPr>
          <w:rFonts w:ascii="Times New Roman" w:eastAsia="Times New Roman" w:hAnsi="Times New Roman" w:cs="Times New Roman"/>
          <w:color w:val="444444"/>
          <w:sz w:val="20"/>
          <w:szCs w:val="20"/>
          <w:lang w:eastAsia="ru-RU"/>
        </w:rPr>
        <w:t> настоящего административного регламента, требованиям настоящего административного регламента;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 непредставление заявителем (представителем заявителя) при подаче заявления о предоставлении муниципальной услуги документа, удостоверяющего личность;</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6) непредставление представителем заявителя при подаче заявления о предоставлении муниципальной услуги подлинника документа, удостоверяющего его права (полномочия);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7) приложение заявителем (представителем заявителя) к заявлению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2.11. </w:t>
      </w:r>
      <w:proofErr w:type="gramStart"/>
      <w:r w:rsidRPr="00C47EB7">
        <w:rPr>
          <w:rFonts w:ascii="Times New Roman" w:eastAsia="Times New Roman" w:hAnsi="Times New Roman" w:cs="Times New Roman"/>
          <w:color w:val="444444"/>
          <w:sz w:val="20"/>
          <w:szCs w:val="20"/>
          <w:lang w:eastAsia="ru-RU"/>
        </w:rPr>
        <w:t>В случае обращения с заявлением о предоставлении муниципальной услуги для целей предоставления без проведения</w:t>
      </w:r>
      <w:proofErr w:type="gramEnd"/>
      <w:r w:rsidRPr="00C47EB7">
        <w:rPr>
          <w:rFonts w:ascii="Times New Roman" w:eastAsia="Times New Roman" w:hAnsi="Times New Roman" w:cs="Times New Roman"/>
          <w:color w:val="444444"/>
          <w:sz w:val="20"/>
          <w:szCs w:val="20"/>
          <w:lang w:eastAsia="ru-RU"/>
        </w:rPr>
        <w:t xml:space="preserve"> торгов основанием для возврата документов заявителю является: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2.11.1. непредставление  полного пакета документов, предусмотренного пунктом 2.6.1 настоящего регламента,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2.11.2 отсутствие у Администрации </w:t>
      </w:r>
      <w:r w:rsidR="003D3221"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полномочий на оказание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Возврат документов заявителю производится в течение десяти дней со дня поступления заявления.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2.12. Основанием для отказа в предоставлении муниципальной услуги является: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history="1">
        <w:r w:rsidRPr="00C47EB7">
          <w:rPr>
            <w:rFonts w:ascii="Times New Roman" w:eastAsia="Times New Roman" w:hAnsi="Times New Roman" w:cs="Times New Roman"/>
            <w:color w:val="0066CC"/>
            <w:sz w:val="20"/>
            <w:szCs w:val="20"/>
            <w:u w:val="single"/>
            <w:bdr w:val="none" w:sz="0" w:space="0" w:color="auto" w:frame="1"/>
            <w:lang w:eastAsia="ru-RU"/>
          </w:rPr>
          <w:t>пунктом 12</w:t>
        </w:r>
      </w:hyperlink>
      <w:r w:rsidRPr="00C47EB7">
        <w:rPr>
          <w:rFonts w:ascii="Times New Roman" w:eastAsia="Times New Roman" w:hAnsi="Times New Roman" w:cs="Times New Roman"/>
          <w:color w:val="444444"/>
          <w:sz w:val="20"/>
          <w:szCs w:val="20"/>
          <w:lang w:eastAsia="ru-RU"/>
        </w:rPr>
        <w:t> статьи 11.10 Земельного кодекса РФ;</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 разработка схемы расположения земельного участка с нарушением предусмотренных </w:t>
      </w:r>
      <w:hyperlink r:id="rId30" w:history="1">
        <w:r w:rsidRPr="00C47EB7">
          <w:rPr>
            <w:rFonts w:ascii="Times New Roman" w:eastAsia="Times New Roman" w:hAnsi="Times New Roman" w:cs="Times New Roman"/>
            <w:color w:val="0066CC"/>
            <w:sz w:val="20"/>
            <w:szCs w:val="20"/>
            <w:u w:val="single"/>
            <w:bdr w:val="none" w:sz="0" w:space="0" w:color="auto" w:frame="1"/>
            <w:lang w:eastAsia="ru-RU"/>
          </w:rPr>
          <w:t>статьей 11.9</w:t>
        </w:r>
      </w:hyperlink>
      <w:r w:rsidRPr="00C47EB7">
        <w:rPr>
          <w:rFonts w:ascii="Times New Roman" w:eastAsia="Times New Roman" w:hAnsi="Times New Roman" w:cs="Times New Roman"/>
          <w:color w:val="444444"/>
          <w:sz w:val="20"/>
          <w:szCs w:val="20"/>
          <w:lang w:eastAsia="ru-RU"/>
        </w:rPr>
        <w:t> Земельного кодекса РФ требований к образуемым земельным участкам;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2.12.1. В случае оказания муниципальной услуги для целей предоставления земельного участка без проведения торгов заявителю также может быть отказано, если: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а) земельный участок, который предстоит образовать, не может быть предоставлен заявителю по основаниям, указанным в </w:t>
      </w:r>
      <w:hyperlink r:id="rId31" w:history="1">
        <w:r w:rsidRPr="00C47EB7">
          <w:rPr>
            <w:rFonts w:ascii="Times New Roman" w:eastAsia="Times New Roman" w:hAnsi="Times New Roman" w:cs="Times New Roman"/>
            <w:color w:val="0066CC"/>
            <w:sz w:val="20"/>
            <w:szCs w:val="20"/>
            <w:u w:val="single"/>
            <w:bdr w:val="none" w:sz="0" w:space="0" w:color="auto" w:frame="1"/>
            <w:lang w:eastAsia="ru-RU"/>
          </w:rPr>
          <w:t>подпунктах 1</w:t>
        </w:r>
      </w:hyperlink>
      <w:r w:rsidRPr="00C47EB7">
        <w:rPr>
          <w:rFonts w:ascii="Times New Roman" w:eastAsia="Times New Roman" w:hAnsi="Times New Roman" w:cs="Times New Roman"/>
          <w:color w:val="444444"/>
          <w:sz w:val="20"/>
          <w:szCs w:val="20"/>
          <w:lang w:eastAsia="ru-RU"/>
        </w:rPr>
        <w:t> — </w:t>
      </w:r>
      <w:hyperlink r:id="rId32" w:history="1">
        <w:r w:rsidRPr="00C47EB7">
          <w:rPr>
            <w:rFonts w:ascii="Times New Roman" w:eastAsia="Times New Roman" w:hAnsi="Times New Roman" w:cs="Times New Roman"/>
            <w:color w:val="0066CC"/>
            <w:sz w:val="20"/>
            <w:szCs w:val="20"/>
            <w:u w:val="single"/>
            <w:bdr w:val="none" w:sz="0" w:space="0" w:color="auto" w:frame="1"/>
            <w:lang w:eastAsia="ru-RU"/>
          </w:rPr>
          <w:t>13</w:t>
        </w:r>
      </w:hyperlink>
      <w:r w:rsidRPr="00C47EB7">
        <w:rPr>
          <w:rFonts w:ascii="Times New Roman" w:eastAsia="Times New Roman" w:hAnsi="Times New Roman" w:cs="Times New Roman"/>
          <w:color w:val="444444"/>
          <w:sz w:val="20"/>
          <w:szCs w:val="20"/>
          <w:lang w:eastAsia="ru-RU"/>
        </w:rPr>
        <w:t>, </w:t>
      </w:r>
      <w:hyperlink r:id="rId33" w:history="1">
        <w:r w:rsidRPr="00C47EB7">
          <w:rPr>
            <w:rFonts w:ascii="Times New Roman" w:eastAsia="Times New Roman" w:hAnsi="Times New Roman" w:cs="Times New Roman"/>
            <w:color w:val="0066CC"/>
            <w:sz w:val="20"/>
            <w:szCs w:val="20"/>
            <w:u w:val="single"/>
            <w:bdr w:val="none" w:sz="0" w:space="0" w:color="auto" w:frame="1"/>
            <w:lang w:eastAsia="ru-RU"/>
          </w:rPr>
          <w:t>15</w:t>
        </w:r>
      </w:hyperlink>
      <w:r w:rsidRPr="00C47EB7">
        <w:rPr>
          <w:rFonts w:ascii="Times New Roman" w:eastAsia="Times New Roman" w:hAnsi="Times New Roman" w:cs="Times New Roman"/>
          <w:color w:val="444444"/>
          <w:sz w:val="20"/>
          <w:szCs w:val="20"/>
          <w:lang w:eastAsia="ru-RU"/>
        </w:rPr>
        <w:t> — </w:t>
      </w:r>
      <w:hyperlink r:id="rId34" w:history="1">
        <w:r w:rsidRPr="00C47EB7">
          <w:rPr>
            <w:rFonts w:ascii="Times New Roman" w:eastAsia="Times New Roman" w:hAnsi="Times New Roman" w:cs="Times New Roman"/>
            <w:color w:val="0066CC"/>
            <w:sz w:val="20"/>
            <w:szCs w:val="20"/>
            <w:u w:val="single"/>
            <w:bdr w:val="none" w:sz="0" w:space="0" w:color="auto" w:frame="1"/>
            <w:lang w:eastAsia="ru-RU"/>
          </w:rPr>
          <w:t>19</w:t>
        </w:r>
      </w:hyperlink>
      <w:r w:rsidRPr="00C47EB7">
        <w:rPr>
          <w:rFonts w:ascii="Times New Roman" w:eastAsia="Times New Roman" w:hAnsi="Times New Roman" w:cs="Times New Roman"/>
          <w:color w:val="444444"/>
          <w:sz w:val="20"/>
          <w:szCs w:val="20"/>
          <w:lang w:eastAsia="ru-RU"/>
        </w:rPr>
        <w:t>, </w:t>
      </w:r>
      <w:hyperlink r:id="rId35" w:history="1">
        <w:r w:rsidRPr="00C47EB7">
          <w:rPr>
            <w:rFonts w:ascii="Times New Roman" w:eastAsia="Times New Roman" w:hAnsi="Times New Roman" w:cs="Times New Roman"/>
            <w:color w:val="0066CC"/>
            <w:sz w:val="20"/>
            <w:szCs w:val="20"/>
            <w:u w:val="single"/>
            <w:bdr w:val="none" w:sz="0" w:space="0" w:color="auto" w:frame="1"/>
            <w:lang w:eastAsia="ru-RU"/>
          </w:rPr>
          <w:t>22</w:t>
        </w:r>
      </w:hyperlink>
      <w:r w:rsidRPr="00C47EB7">
        <w:rPr>
          <w:rFonts w:ascii="Times New Roman" w:eastAsia="Times New Roman" w:hAnsi="Times New Roman" w:cs="Times New Roman"/>
          <w:color w:val="444444"/>
          <w:sz w:val="20"/>
          <w:szCs w:val="20"/>
          <w:lang w:eastAsia="ru-RU"/>
        </w:rPr>
        <w:t> и </w:t>
      </w:r>
      <w:hyperlink r:id="rId36" w:history="1">
        <w:r w:rsidRPr="00C47EB7">
          <w:rPr>
            <w:rFonts w:ascii="Times New Roman" w:eastAsia="Times New Roman" w:hAnsi="Times New Roman" w:cs="Times New Roman"/>
            <w:color w:val="0066CC"/>
            <w:sz w:val="20"/>
            <w:szCs w:val="20"/>
            <w:u w:val="single"/>
            <w:bdr w:val="none" w:sz="0" w:space="0" w:color="auto" w:frame="1"/>
            <w:lang w:eastAsia="ru-RU"/>
          </w:rPr>
          <w:t>23 статьи 39.16</w:t>
        </w:r>
      </w:hyperlink>
      <w:r w:rsidRPr="00C47EB7">
        <w:rPr>
          <w:rFonts w:ascii="Times New Roman" w:eastAsia="Times New Roman" w:hAnsi="Times New Roman" w:cs="Times New Roman"/>
          <w:color w:val="444444"/>
          <w:sz w:val="20"/>
          <w:szCs w:val="20"/>
          <w:lang w:eastAsia="ru-RU"/>
        </w:rPr>
        <w:t> Земельного кодекса РФ;</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б) земельный участок, границы которого подлежат уточнению в соответствии с Федеральным </w:t>
      </w:r>
      <w:hyperlink r:id="rId37" w:history="1">
        <w:r w:rsidRPr="00C47EB7">
          <w:rPr>
            <w:rFonts w:ascii="Times New Roman" w:eastAsia="Times New Roman" w:hAnsi="Times New Roman" w:cs="Times New Roman"/>
            <w:color w:val="0066CC"/>
            <w:sz w:val="20"/>
            <w:szCs w:val="20"/>
            <w:u w:val="single"/>
            <w:bdr w:val="none" w:sz="0" w:space="0" w:color="auto" w:frame="1"/>
            <w:lang w:eastAsia="ru-RU"/>
          </w:rPr>
          <w:t>законом</w:t>
        </w:r>
      </w:hyperlink>
      <w:r w:rsidRPr="00C47EB7">
        <w:rPr>
          <w:rFonts w:ascii="Times New Roman" w:eastAsia="Times New Roman" w:hAnsi="Times New Roman" w:cs="Times New Roman"/>
          <w:color w:val="444444"/>
          <w:sz w:val="20"/>
          <w:szCs w:val="20"/>
          <w:lang w:eastAsia="ru-RU"/>
        </w:rPr>
        <w:t> «О государственном кадастре недвижимости», не может быть предоставлен заявителю по основаниям, указанным в </w:t>
      </w:r>
      <w:hyperlink r:id="rId38" w:history="1">
        <w:r w:rsidRPr="00C47EB7">
          <w:rPr>
            <w:rFonts w:ascii="Times New Roman" w:eastAsia="Times New Roman" w:hAnsi="Times New Roman" w:cs="Times New Roman"/>
            <w:color w:val="0066CC"/>
            <w:sz w:val="20"/>
            <w:szCs w:val="20"/>
            <w:u w:val="single"/>
            <w:bdr w:val="none" w:sz="0" w:space="0" w:color="auto" w:frame="1"/>
            <w:lang w:eastAsia="ru-RU"/>
          </w:rPr>
          <w:t>подпунктах 1</w:t>
        </w:r>
      </w:hyperlink>
      <w:r w:rsidRPr="00C47EB7">
        <w:rPr>
          <w:rFonts w:ascii="Times New Roman" w:eastAsia="Times New Roman" w:hAnsi="Times New Roman" w:cs="Times New Roman"/>
          <w:color w:val="444444"/>
          <w:sz w:val="20"/>
          <w:szCs w:val="20"/>
          <w:lang w:eastAsia="ru-RU"/>
        </w:rPr>
        <w:t> — </w:t>
      </w:r>
      <w:hyperlink r:id="rId39" w:history="1">
        <w:r w:rsidRPr="00C47EB7">
          <w:rPr>
            <w:rFonts w:ascii="Times New Roman" w:eastAsia="Times New Roman" w:hAnsi="Times New Roman" w:cs="Times New Roman"/>
            <w:color w:val="0066CC"/>
            <w:sz w:val="20"/>
            <w:szCs w:val="20"/>
            <w:u w:val="single"/>
            <w:bdr w:val="none" w:sz="0" w:space="0" w:color="auto" w:frame="1"/>
            <w:lang w:eastAsia="ru-RU"/>
          </w:rPr>
          <w:t>23 статьи 39.16</w:t>
        </w:r>
      </w:hyperlink>
      <w:r w:rsidRPr="00C47EB7">
        <w:rPr>
          <w:rFonts w:ascii="Times New Roman" w:eastAsia="Times New Roman" w:hAnsi="Times New Roman" w:cs="Times New Roman"/>
          <w:color w:val="444444"/>
          <w:sz w:val="20"/>
          <w:szCs w:val="20"/>
          <w:lang w:eastAsia="ru-RU"/>
        </w:rPr>
        <w:t> Земельного кодекса РФ.</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Заявителю должны быть указаны причины возврата заявления, отказа в приеме документов.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2.13. Муниципальная услуга предоставляется бесплатно.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2.14.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15 минут.</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lastRenderedPageBreak/>
        <w:t>Максимально допустимое время приема при получении информации о ходе выполнения услуги не должно превышать 15 минут.</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Максимально допустимое время ожидания при получении результата муниципальной услуги не должно превышать 15 минут.</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2.15. Регистрация заявления о предоставлении муниципальной услуги осуществляется в день обращения заявителя (представителя заявителя) с таким заявлением.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2.17.Требования к местам исполнения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2.17.1. Помещения Администрации </w:t>
      </w:r>
      <w:r w:rsidR="003D3221"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должны соответствовать санитарно-эпидемиологическим правилам и нормативам </w:t>
      </w:r>
      <w:proofErr w:type="spellStart"/>
      <w:r w:rsidRPr="00C47EB7">
        <w:rPr>
          <w:rFonts w:ascii="Times New Roman" w:eastAsia="Times New Roman" w:hAnsi="Times New Roman" w:cs="Times New Roman"/>
          <w:color w:val="444444"/>
          <w:sz w:val="20"/>
          <w:szCs w:val="20"/>
          <w:lang w:eastAsia="ru-RU"/>
        </w:rPr>
        <w:t>СанПиН</w:t>
      </w:r>
      <w:proofErr w:type="spellEnd"/>
      <w:r w:rsidRPr="00C47EB7">
        <w:rPr>
          <w:rFonts w:ascii="Times New Roman" w:eastAsia="Times New Roman" w:hAnsi="Times New Roman" w:cs="Times New Roman"/>
          <w:color w:val="444444"/>
          <w:sz w:val="20"/>
          <w:szCs w:val="20"/>
          <w:lang w:eastAsia="ru-RU"/>
        </w:rPr>
        <w:t xml:space="preserve"> 2.2.2/2.4.1340-03 «Гигиенические требования к персональным электронно-вычислительным машинам и организации работы» и </w:t>
      </w:r>
      <w:proofErr w:type="spellStart"/>
      <w:r w:rsidRPr="00C47EB7">
        <w:rPr>
          <w:rFonts w:ascii="Times New Roman" w:eastAsia="Times New Roman" w:hAnsi="Times New Roman" w:cs="Times New Roman"/>
          <w:color w:val="444444"/>
          <w:sz w:val="20"/>
          <w:szCs w:val="20"/>
          <w:lang w:eastAsia="ru-RU"/>
        </w:rPr>
        <w:t>СанПиН</w:t>
      </w:r>
      <w:proofErr w:type="spellEnd"/>
      <w:r w:rsidRPr="00C47EB7">
        <w:rPr>
          <w:rFonts w:ascii="Times New Roman" w:eastAsia="Times New Roman" w:hAnsi="Times New Roman" w:cs="Times New Roman"/>
          <w:color w:val="444444"/>
          <w:sz w:val="20"/>
          <w:szCs w:val="20"/>
          <w:lang w:eastAsia="ru-RU"/>
        </w:rPr>
        <w:t xml:space="preserve"> 2.2.1/2.1.1.1278-03 «Гигиенические требования к естественному, искусственному и совмещенному освещению жилых и общественных зданий».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данным, печатающим и сканирующим устройствам.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w:t>
      </w:r>
      <w:r w:rsidRPr="00C47EB7">
        <w:rPr>
          <w:rFonts w:ascii="Times New Roman" w:eastAsia="Times New Roman" w:hAnsi="Times New Roman" w:cs="Times New Roman"/>
          <w:b/>
          <w:bCs/>
          <w:color w:val="444444"/>
          <w:sz w:val="20"/>
          <w:szCs w:val="20"/>
          <w:bdr w:val="none" w:sz="0" w:space="0" w:color="auto" w:frame="1"/>
          <w:lang w:eastAsia="ru-RU"/>
        </w:rPr>
        <w:t> </w:t>
      </w:r>
      <w:hyperlink r:id="rId40" w:anchor="block_3" w:history="1">
        <w:r w:rsidRPr="00C47EB7">
          <w:rPr>
            <w:rFonts w:ascii="Times New Roman" w:eastAsia="Times New Roman" w:hAnsi="Times New Roman" w:cs="Times New Roman"/>
            <w:b/>
            <w:bCs/>
            <w:color w:val="0066CC"/>
            <w:sz w:val="20"/>
            <w:szCs w:val="20"/>
            <w:u w:val="single"/>
            <w:bdr w:val="none" w:sz="0" w:space="0" w:color="auto" w:frame="1"/>
            <w:lang w:eastAsia="ru-RU"/>
          </w:rPr>
          <w:t>з</w:t>
        </w:r>
        <w:r w:rsidRPr="00C47EB7">
          <w:rPr>
            <w:rFonts w:ascii="Times New Roman" w:eastAsia="Times New Roman" w:hAnsi="Times New Roman" w:cs="Times New Roman"/>
            <w:color w:val="0066CC"/>
            <w:sz w:val="20"/>
            <w:szCs w:val="20"/>
            <w:u w:val="single"/>
            <w:bdr w:val="none" w:sz="0" w:space="0" w:color="auto" w:frame="1"/>
            <w:lang w:eastAsia="ru-RU"/>
          </w:rPr>
          <w:t>аконодательством</w:t>
        </w:r>
      </w:hyperlink>
      <w:r w:rsidRPr="00C47EB7">
        <w:rPr>
          <w:rFonts w:ascii="Times New Roman" w:eastAsia="Times New Roman" w:hAnsi="Times New Roman" w:cs="Times New Roman"/>
          <w:b/>
          <w:bCs/>
          <w:color w:val="444444"/>
          <w:sz w:val="20"/>
          <w:szCs w:val="20"/>
          <w:bdr w:val="none" w:sz="0" w:space="0" w:color="auto" w:frame="1"/>
          <w:lang w:eastAsia="ru-RU"/>
        </w:rPr>
        <w:t>  </w:t>
      </w:r>
      <w:r w:rsidRPr="00C47EB7">
        <w:rPr>
          <w:rFonts w:ascii="Times New Roman" w:eastAsia="Times New Roman" w:hAnsi="Times New Roman" w:cs="Times New Roman"/>
          <w:color w:val="444444"/>
          <w:sz w:val="20"/>
          <w:szCs w:val="20"/>
          <w:lang w:eastAsia="ru-RU"/>
        </w:rPr>
        <w:t>Российской Федерации о социальной защите инвалидов</w:t>
      </w:r>
      <w:proofErr w:type="gramEnd"/>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Помещение, в котором осуществляется прием заявителей, должно обеспечивать:</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1) комфортное расположение заявителя и должностного лица Администрации </w:t>
      </w:r>
      <w:r w:rsidR="003D3221"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 возможность и удобство оформления заявителем письменного заявления;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 доступ к нормативным правовым актам, регулирующим предоставление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Вход и передвижение по помещению, в котором проводится личный прием, не должны создавать затруднений для лиц с ограниченными возможностями. Инвалидам в целях обеспечения доступности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оказывается помощь в преодолении различных барьеров, мешающих в получении ими муниципальной услуги наравне с другими лицами;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вход в здание оборудуется пандусом;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C47EB7">
        <w:rPr>
          <w:rFonts w:ascii="Times New Roman" w:eastAsia="Times New Roman" w:hAnsi="Times New Roman" w:cs="Times New Roman"/>
          <w:color w:val="444444"/>
          <w:sz w:val="20"/>
          <w:szCs w:val="20"/>
          <w:lang w:eastAsia="ru-RU"/>
        </w:rPr>
        <w:t>быть</w:t>
      </w:r>
      <w:proofErr w:type="gramEnd"/>
      <w:r w:rsidRPr="00C47EB7">
        <w:rPr>
          <w:rFonts w:ascii="Times New Roman" w:eastAsia="Times New Roman" w:hAnsi="Times New Roman" w:cs="Times New Roman"/>
          <w:color w:val="444444"/>
          <w:sz w:val="20"/>
          <w:szCs w:val="20"/>
          <w:lang w:eastAsia="ru-RU"/>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на стоянке должны быть предусмотрены места для парковки специальных транспортных средств инвалидов.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На информационных стендах Администрации </w:t>
      </w:r>
      <w:r w:rsidR="003D3221"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размещается следующая информация: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 график (режим) работы Администрации </w:t>
      </w:r>
      <w:r w:rsidR="003D3221"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 Административный регламент предоставления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4) место нахождения Администрации </w:t>
      </w:r>
      <w:r w:rsidR="003D3221"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 телефон для справок;</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lastRenderedPageBreak/>
        <w:t xml:space="preserve">6) адрес электронной почты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7) адрес официального интернет-сайта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8) порядок получения консультаций;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9) порядок обжалования решений, действий (бездействия) должностных лиц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предоставляющей муниципальную услугу.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2.17.2. Требования к размещению и оформлению визуальной, текстовой и </w:t>
      </w:r>
      <w:proofErr w:type="spellStart"/>
      <w:r w:rsidRPr="00C47EB7">
        <w:rPr>
          <w:rFonts w:ascii="Times New Roman" w:eastAsia="Times New Roman" w:hAnsi="Times New Roman" w:cs="Times New Roman"/>
          <w:color w:val="444444"/>
          <w:sz w:val="20"/>
          <w:szCs w:val="20"/>
          <w:lang w:eastAsia="ru-RU"/>
        </w:rPr>
        <w:t>мультимедийной</w:t>
      </w:r>
      <w:proofErr w:type="spellEnd"/>
      <w:r w:rsidRPr="00C47EB7">
        <w:rPr>
          <w:rFonts w:ascii="Times New Roman" w:eastAsia="Times New Roman" w:hAnsi="Times New Roman" w:cs="Times New Roman"/>
          <w:color w:val="444444"/>
          <w:sz w:val="20"/>
          <w:szCs w:val="20"/>
          <w:lang w:eastAsia="ru-RU"/>
        </w:rPr>
        <w:t xml:space="preserve"> информации.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2.17.3. Требования к оборудованию мест ожидания: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места ожидания должны соответствовать комфортным условиям для граждан и оптимальным условиям работы специалистов;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возможности их размещения в здании.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2.17.4. Требования к местам для заполнения запросов о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2.17.5.Требования к парковочным местам: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на территории, прилегающей к месторасположению здания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по возможности оборудуются места для парковки автотранспортных средств;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доступ заявителей к парковочным местам является бесплатным.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2.17.6. Требования к оформлению входа в здание.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Здание (строение), в котором расположена Администрация </w:t>
      </w:r>
      <w:r w:rsidR="003D3221"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должно быть оборудовано входом для свободного доступа заявителей в помещение.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2.17.7. Требования к информационным стендам с образцами их заполнения и перечнем документов, необходимых для предоставления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информационные стенды должны находиться в доступных для заявителя местах;</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материал, размещенный на информационных стендах, должен содержать полную информацию по предоставлению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2.17.8.Требования к местам приема заявителей: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кабинеты приема заявителей должны быть оборудованы информационными табличками с указанием: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номера кабинета;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фамилии, имени, отчества и должности специалиста, осуществляющего предоставление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времени перерыва на обед, технического перерыва.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2.18.1. Показателями доступности и качества муниципальной услуги являются: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соблюдение сроков предоставления муниципальной услуги и условий ожидания приема;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своевременное, полное информирование о муниципальной услуге посредством форм информирования, предусмотренных </w:t>
      </w:r>
      <w:hyperlink r:id="rId41" w:anchor="Par65" w:history="1">
        <w:r w:rsidRPr="00C47EB7">
          <w:rPr>
            <w:rFonts w:ascii="Times New Roman" w:eastAsia="Times New Roman" w:hAnsi="Times New Roman" w:cs="Times New Roman"/>
            <w:color w:val="0066CC"/>
            <w:sz w:val="20"/>
            <w:szCs w:val="20"/>
            <w:u w:val="single"/>
            <w:bdr w:val="none" w:sz="0" w:space="0" w:color="auto" w:frame="1"/>
            <w:lang w:eastAsia="ru-RU"/>
          </w:rPr>
          <w:t>пунктом 1.6</w:t>
        </w:r>
      </w:hyperlink>
      <w:r w:rsidRPr="00C47EB7">
        <w:rPr>
          <w:rFonts w:ascii="Times New Roman" w:eastAsia="Times New Roman" w:hAnsi="Times New Roman" w:cs="Times New Roman"/>
          <w:color w:val="444444"/>
          <w:sz w:val="20"/>
          <w:szCs w:val="20"/>
          <w:lang w:eastAsia="ru-RU"/>
        </w:rPr>
        <w:t> настоящего административного регламента;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обоснованность отказов в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возможность обращения и получения муниципальной услуги через многофункциональный центр (после заключения в установленном порядке соглашения о взаимодействии).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Взаимодействие заявителя (представителя заявителя) с должностными лицами при предоставлении муниципальной услуги осуществляется при приеме документов, представленных для получения муниципальной услуги, и при выдаче результата предоставления муниципальной услуги или письма об отказе в предоставлении муниципальной услуги. Продолжительность взаимодействия заявителя </w:t>
      </w:r>
      <w:r w:rsidRPr="00C47EB7">
        <w:rPr>
          <w:rFonts w:ascii="Times New Roman" w:eastAsia="Times New Roman" w:hAnsi="Times New Roman" w:cs="Times New Roman"/>
          <w:color w:val="444444"/>
          <w:sz w:val="20"/>
          <w:szCs w:val="20"/>
          <w:lang w:eastAsia="ru-RU"/>
        </w:rPr>
        <w:lastRenderedPageBreak/>
        <w:t>(представителя заявителя) с должностными лицами при предоставлении муниципальной услуги не превышает 60 минут.</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2.18.2.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2.18.3. Анализ практики применения административного регламента проводится должностными лицами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ответственными за предоставление муниципальной услуги, один раз в год.</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 СОСТАВ, ПОСЛЕДОВАТЕЛЬНОСТЬ И СРОКИ ВЫПОЛНЕНИЯ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АДМИНИСТРАТИВНЫХ ПРОЦЕДУР, ТРЕБОВАНИЯ К ПОРЯДКУ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ИХ ВЫПОЛНЕНИЯ, В ТОМ ЧИСЛЕ ОСОБЕННОСТИ ВЫПОЛНЕНИЯ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АДМИНИСТРАТИВНЫХ ПРОЦЕДУР В ЭЛЕКТРОННОМ ВИДЕ, А ТАКЖЕ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ОСОБЕННОСТИ ВЫПОЛНЕНИЯ АДМИНИСТРАТИВНЫХ ПРОЦЕДУР</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 МНОГОФУНКЦИОНАЛЬНЫХ ЦЕНТРАХ</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3.1. Последовательности и состав выполняемых административных процедур представлены в </w:t>
      </w:r>
      <w:hyperlink r:id="rId42" w:anchor="Par749" w:history="1">
        <w:r w:rsidRPr="00C47EB7">
          <w:rPr>
            <w:rFonts w:ascii="Times New Roman" w:eastAsia="Times New Roman" w:hAnsi="Times New Roman" w:cs="Times New Roman"/>
            <w:color w:val="0066CC"/>
            <w:sz w:val="20"/>
            <w:szCs w:val="20"/>
            <w:u w:val="single"/>
            <w:bdr w:val="none" w:sz="0" w:space="0" w:color="auto" w:frame="1"/>
            <w:lang w:eastAsia="ru-RU"/>
          </w:rPr>
          <w:t>блок-схеме</w:t>
        </w:r>
      </w:hyperlink>
      <w:r w:rsidRPr="00C47EB7">
        <w:rPr>
          <w:rFonts w:ascii="Times New Roman" w:eastAsia="Times New Roman" w:hAnsi="Times New Roman" w:cs="Times New Roman"/>
          <w:color w:val="444444"/>
          <w:sz w:val="20"/>
          <w:szCs w:val="20"/>
          <w:lang w:eastAsia="ru-RU"/>
        </w:rPr>
        <w:t> в приложении № 3 к настоящему административному регламенту.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3.2. Предоставление муниципальной услуги включает в себя следующие административные процедуры: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регистрация документов, представленных заявителем для предоставления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 наложение резолюции об исполнении заявления;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 отказ в приеме документов, необходимых для предоставления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 возврат документов в случае, предусмотренном пунктом 2.11 настоящего административного регламента;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6)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проекта письма об отказе в утверждении схемы расположения земельного участка и в предоставлении муниципальной услуги), о приостановлении рассмотрения заявления об утверждении схемы расположения земельного участка и предварительном согласовании предоставления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7) согласование схемы расположения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8)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9) выдача результата предоставления муниципальной услуги или письма об отказе в предоставлении муниципальной услуги заявителю.</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3.3. Регистрация документов, представленных заявителем для предоставления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3.3.1.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с приложением к заявлению документов, указанных в </w:t>
      </w:r>
      <w:hyperlink r:id="rId43" w:anchor="Par142" w:history="1">
        <w:r w:rsidRPr="00C47EB7">
          <w:rPr>
            <w:rFonts w:ascii="Times New Roman" w:eastAsia="Times New Roman" w:hAnsi="Times New Roman" w:cs="Times New Roman"/>
            <w:color w:val="0066CC"/>
            <w:sz w:val="20"/>
            <w:szCs w:val="20"/>
            <w:u w:val="single"/>
            <w:bdr w:val="none" w:sz="0" w:space="0" w:color="auto" w:frame="1"/>
            <w:lang w:eastAsia="ru-RU"/>
          </w:rPr>
          <w:t>пункте 2.6</w:t>
        </w:r>
      </w:hyperlink>
      <w:r w:rsidRPr="00C47EB7">
        <w:rPr>
          <w:rFonts w:ascii="Times New Roman" w:eastAsia="Times New Roman" w:hAnsi="Times New Roman" w:cs="Times New Roman"/>
          <w:color w:val="444444"/>
          <w:sz w:val="20"/>
          <w:szCs w:val="20"/>
          <w:lang w:eastAsia="ru-RU"/>
        </w:rPr>
        <w:t> настоящего административного регламента.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Регистрация документов осуществляется сотрудником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ответственным за регистрацию входящих документов.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3.3.2. Сотрудник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при регистрации документов, представленных для предоставления муниципальной услуги, выполняет следующие действия: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а) берет у заявителя (представителя заявителя) заявление о предоставлении муниципальной услуги и прилагаемые к нему документы;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проверяет правильность заполнения заявления;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 определяет наличие (либо отсутствие) оснований для отказа в приеме документов;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г) при наличии оснований, предусмотренных настоящим административным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spellStart"/>
      <w:r w:rsidRPr="00C47EB7">
        <w:rPr>
          <w:rFonts w:ascii="Times New Roman" w:eastAsia="Times New Roman" w:hAnsi="Times New Roman" w:cs="Times New Roman"/>
          <w:color w:val="444444"/>
          <w:sz w:val="20"/>
          <w:szCs w:val="20"/>
          <w:lang w:eastAsia="ru-RU"/>
        </w:rPr>
        <w:lastRenderedPageBreak/>
        <w:t>д</w:t>
      </w:r>
      <w:proofErr w:type="spellEnd"/>
      <w:r w:rsidRPr="00C47EB7">
        <w:rPr>
          <w:rFonts w:ascii="Times New Roman" w:eastAsia="Times New Roman" w:hAnsi="Times New Roman" w:cs="Times New Roman"/>
          <w:color w:val="444444"/>
          <w:sz w:val="20"/>
          <w:szCs w:val="20"/>
          <w:lang w:eastAsia="ru-RU"/>
        </w:rPr>
        <w:t>) в случае отсутствия оснований для отказа в приеме документов в установленном порядке производит его регистрацию.</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Результатом административной процедуры является регистрация заявления, либо отказ в приеме документов с их незамедлительным возвратом заявителю (представителю заявителя).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Способ фиксации результата — внесение в журнал регистрации входящих документов записи о регистрации заявления либо отметка сотрудника об отказе в приеме документов с указанием причины отказа, выполненная на заявлении и заверенная подписью указанного сотрудника.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Срок выполнения административной процедуры — 0,5 рабочего дня.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3.4. Зарегистрированное заявление с приложенными документами в день регистрации заявления сотрудник передает Главе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для рассмотрения.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Глава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в день регистрации заявления рассматривает заявление и приложенные к нему документы и налагает резолюцию об его исполнении.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Результатом административной процедуры является наложение Главой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резолюции с указанием специалиста, ответственного за предоставление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Срок выполнения административной процедуры — 0,5 рабочего дня.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3.5. Специалист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при поступлении к нему для исполнения заявления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0,5 рабочего дня.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 xml:space="preserve">При выявлении одного или нескольких обстоятельств, являющихся основанием для отказа в приеме документов, либо для возврата документов, специалист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готовит проект письма об отказе в приеме документов, необходимых для предоставления муниципальной услуги, либо о возврате документов с указанием в нем основания (оснований) для такого отказа и передает его, в зависимости от цели образования земельного участка, на подпись Главе</w:t>
      </w:r>
      <w:proofErr w:type="gramEnd"/>
      <w:r w:rsidRPr="00C47EB7">
        <w:rPr>
          <w:rFonts w:ascii="Times New Roman" w:eastAsia="Times New Roman" w:hAnsi="Times New Roman" w:cs="Times New Roman"/>
          <w:color w:val="444444"/>
          <w:sz w:val="20"/>
          <w:szCs w:val="20"/>
          <w:lang w:eastAsia="ru-RU"/>
        </w:rPr>
        <w:t xml:space="preserve">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Подписанное Главой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письмо об отказе в приеме документов, о возврате документов передается для регистрации специалисту, ответственному за регистрацию документов и затем направляется заявителю посредством почтовой связи заказным письмом по указанному в заявлении почтовому (юридическому) адресу либо по месту жительства (месту нахождения) заявителя, если </w:t>
      </w:r>
      <w:proofErr w:type="gramStart"/>
      <w:r w:rsidRPr="00C47EB7">
        <w:rPr>
          <w:rFonts w:ascii="Times New Roman" w:eastAsia="Times New Roman" w:hAnsi="Times New Roman" w:cs="Times New Roman"/>
          <w:color w:val="444444"/>
          <w:sz w:val="20"/>
          <w:szCs w:val="20"/>
          <w:lang w:eastAsia="ru-RU"/>
        </w:rPr>
        <w:t>его</w:t>
      </w:r>
      <w:proofErr w:type="gramEnd"/>
      <w:r w:rsidRPr="00C47EB7">
        <w:rPr>
          <w:rFonts w:ascii="Times New Roman" w:eastAsia="Times New Roman" w:hAnsi="Times New Roman" w:cs="Times New Roman"/>
          <w:color w:val="444444"/>
          <w:sz w:val="20"/>
          <w:szCs w:val="20"/>
          <w:lang w:eastAsia="ru-RU"/>
        </w:rPr>
        <w:t xml:space="preserve"> возможно установить из приложенных к заявлению документов. Если в заявлении не указан почтовый (юридический) адрес заявителя и невозможно установить место жительства (место нахождения) заявителя, письмо об отказе в приеме документов, о возврате документов заявителю не направляется и хранится в деле.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Критерий принятия решения — наличие оснований для отказа в приеме документов,  для возврата документов необходимых для предоставления муниципальной услуги, предусмотренных настоящим административным регламентом.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Результатом административной процедуры является зарегистрированное письмо об отказе в приеме документов, возврате документов необходимых для предоставления муниципальной услуги подписанное Главой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Способ фиксации результата — внесение в журнал регистрации исходящей корреспонденции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(при направлении заявителю письма посредством почтовой связи).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Максимальный срок для выполнения административной процедуры по отказу в приеме документов, возврату документов составляет 3 рабочих дня со дня регистрации заявления.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3.6. </w:t>
      </w:r>
      <w:proofErr w:type="gramStart"/>
      <w:r w:rsidRPr="00C47EB7">
        <w:rPr>
          <w:rFonts w:ascii="Times New Roman" w:eastAsia="Times New Roman" w:hAnsi="Times New Roman" w:cs="Times New Roman"/>
          <w:color w:val="444444"/>
          <w:sz w:val="20"/>
          <w:szCs w:val="20"/>
          <w:lang w:eastAsia="ru-RU"/>
        </w:rPr>
        <w:t xml:space="preserve">При отсутствии оснований для отказа в приеме документов, необходимых для предоставления муниципальной услуги, специалист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r:id="rId44" w:anchor="Par174" w:history="1">
        <w:r w:rsidRPr="00C47EB7">
          <w:rPr>
            <w:rFonts w:ascii="Times New Roman" w:eastAsia="Times New Roman" w:hAnsi="Times New Roman" w:cs="Times New Roman"/>
            <w:color w:val="0066CC"/>
            <w:sz w:val="20"/>
            <w:szCs w:val="20"/>
            <w:u w:val="single"/>
            <w:bdr w:val="none" w:sz="0" w:space="0" w:color="auto" w:frame="1"/>
            <w:lang w:eastAsia="ru-RU"/>
          </w:rPr>
          <w:t>подпунктах</w:t>
        </w:r>
      </w:hyperlink>
      <w:r w:rsidRPr="00C47EB7">
        <w:rPr>
          <w:rFonts w:ascii="Times New Roman" w:eastAsia="Times New Roman" w:hAnsi="Times New Roman" w:cs="Times New Roman"/>
          <w:color w:val="444444"/>
          <w:sz w:val="20"/>
          <w:szCs w:val="20"/>
          <w:lang w:eastAsia="ru-RU"/>
        </w:rPr>
        <w:t> 2.6.1, 2.6.2 настоящего административного регламента, если данные документы не представлены самостоятельно заявителем (представителем заявителя).</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Направление межведомственных запросов осуществляется через портал государственных и муниципальных услуг,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Подготовленный специалистом отдела запрос для его направления посредством почтовой связи или путем доставки адресату подписывается Главой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и передается  для регистрации и направления (доставки) в орган (организацию), в распоряжении которого находятся запрашиваемые документы.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lastRenderedPageBreak/>
        <w:t xml:space="preserve">В случае направления межведомственных запросов через портал государственных и муниципальных услуг специалист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подготавливает запрос, подписывает его электронной подписью и направляет в соответствующий орган (организацию), в распоряжении которого находятся запрашиваемые документы, посредством портала государственных и муниципальных услуг.</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Критерий принятия решения — необходимость получения недостающих для 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Способ фиксации результата — внесение в журнал регистрации исходящей корреспонденции Администрации </w:t>
      </w:r>
      <w:r w:rsidR="00A451AA"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записи о регистрации исходящего запроса либо отображение на портале государственных и муниципальных услуг исходящего межведомственного запроса, подписанного электронной подписью Главы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Срок выполнения административной процедуры — 1 календарный день.</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3.7.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проекта письма об отказе в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Основание для начала административной процедуры — поступление к специалисту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для исполнения заявления о предоставлении муниципальной услуги и приложенных к нему документов с резолюцией Главы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Должностное лицо, ответственное за выполнение административной процедуры, — специалист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указанный в резолюции Главы Успенского сельского поселения.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В рамках административной процедуры специалист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а) проверяет заявление, рассматривает документы на предмет отсутствия (наличия) оснований для отказа в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б) проводит обследование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 если заявителем (представителем заявителя) не представлена схема расположения земельного участка, подготавливает проект схемы расположения земельного участка; если заявителем (представителем заявителя) представлена схема расположения земельного участка, проводит анализ указанной схемы на предмет соответствия установленным требованиям, в том числе: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проверяет местоположение границ и размер земельного участка на соответствие требованиям действующего законодательства;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проверяет расположение формируемого земельного участка в охранной зоне инженерных коммуникаций, путем осуществления в рабочем порядке </w:t>
      </w:r>
      <w:proofErr w:type="gramStart"/>
      <w:r w:rsidRPr="00C47EB7">
        <w:rPr>
          <w:rFonts w:ascii="Times New Roman" w:eastAsia="Times New Roman" w:hAnsi="Times New Roman" w:cs="Times New Roman"/>
          <w:color w:val="444444"/>
          <w:sz w:val="20"/>
          <w:szCs w:val="20"/>
          <w:lang w:eastAsia="ru-RU"/>
        </w:rPr>
        <w:t>согласования проекта схемы расположения земельного участка</w:t>
      </w:r>
      <w:proofErr w:type="gramEnd"/>
      <w:r w:rsidRPr="00C47EB7">
        <w:rPr>
          <w:rFonts w:ascii="Times New Roman" w:eastAsia="Times New Roman" w:hAnsi="Times New Roman" w:cs="Times New Roman"/>
          <w:color w:val="444444"/>
          <w:sz w:val="20"/>
          <w:szCs w:val="20"/>
          <w:lang w:eastAsia="ru-RU"/>
        </w:rPr>
        <w:t xml:space="preserve"> с собственниками инженерных коммуникаций;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проверяет наличие оснований для принятия </w:t>
      </w:r>
      <w:proofErr w:type="gramStart"/>
      <w:r w:rsidRPr="00C47EB7">
        <w:rPr>
          <w:rFonts w:ascii="Times New Roman" w:eastAsia="Times New Roman" w:hAnsi="Times New Roman" w:cs="Times New Roman"/>
          <w:color w:val="444444"/>
          <w:sz w:val="20"/>
          <w:szCs w:val="20"/>
          <w:lang w:eastAsia="ru-RU"/>
        </w:rPr>
        <w:t>решения</w:t>
      </w:r>
      <w:proofErr w:type="gramEnd"/>
      <w:r w:rsidRPr="00C47EB7">
        <w:rPr>
          <w:rFonts w:ascii="Times New Roman" w:eastAsia="Times New Roman" w:hAnsi="Times New Roman" w:cs="Times New Roman"/>
          <w:color w:val="444444"/>
          <w:sz w:val="20"/>
          <w:szCs w:val="20"/>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РФ;</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г) за исключением случаев, указанных в </w:t>
      </w:r>
      <w:hyperlink r:id="rId45" w:anchor="Par380" w:history="1">
        <w:r w:rsidRPr="00C47EB7">
          <w:rPr>
            <w:rFonts w:ascii="Times New Roman" w:eastAsia="Times New Roman" w:hAnsi="Times New Roman" w:cs="Times New Roman"/>
            <w:color w:val="0066CC"/>
            <w:sz w:val="20"/>
            <w:szCs w:val="20"/>
            <w:u w:val="single"/>
            <w:bdr w:val="none" w:sz="0" w:space="0" w:color="auto" w:frame="1"/>
            <w:lang w:eastAsia="ru-RU"/>
          </w:rPr>
          <w:t>подпункте «</w:t>
        </w:r>
        <w:proofErr w:type="spellStart"/>
        <w:r w:rsidRPr="00C47EB7">
          <w:rPr>
            <w:rFonts w:ascii="Times New Roman" w:eastAsia="Times New Roman" w:hAnsi="Times New Roman" w:cs="Times New Roman"/>
            <w:color w:val="0066CC"/>
            <w:sz w:val="20"/>
            <w:szCs w:val="20"/>
            <w:u w:val="single"/>
            <w:bdr w:val="none" w:sz="0" w:space="0" w:color="auto" w:frame="1"/>
            <w:lang w:eastAsia="ru-RU"/>
          </w:rPr>
          <w:t>д</w:t>
        </w:r>
        <w:proofErr w:type="spellEnd"/>
        <w:r w:rsidRPr="00C47EB7">
          <w:rPr>
            <w:rFonts w:ascii="Times New Roman" w:eastAsia="Times New Roman" w:hAnsi="Times New Roman" w:cs="Times New Roman"/>
            <w:color w:val="0066CC"/>
            <w:sz w:val="20"/>
            <w:szCs w:val="20"/>
            <w:u w:val="single"/>
            <w:bdr w:val="none" w:sz="0" w:space="0" w:color="auto" w:frame="1"/>
            <w:lang w:eastAsia="ru-RU"/>
          </w:rPr>
          <w:t>» пункта 3.</w:t>
        </w:r>
      </w:hyperlink>
      <w:r w:rsidRPr="00C47EB7">
        <w:rPr>
          <w:rFonts w:ascii="Times New Roman" w:eastAsia="Times New Roman" w:hAnsi="Times New Roman" w:cs="Times New Roman"/>
          <w:color w:val="444444"/>
          <w:sz w:val="20"/>
          <w:szCs w:val="20"/>
          <w:lang w:eastAsia="ru-RU"/>
        </w:rPr>
        <w:t>7 настоящего административного регламента, подготавливает и подписывает проект постановления об утверждении схемы расположения земельного участка; проект постановления об утверждении схемы расположения земельного участка и схема расположения земельного участка подписываются Главой поселения;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spellStart"/>
      <w:r w:rsidRPr="00C47EB7">
        <w:rPr>
          <w:rFonts w:ascii="Times New Roman" w:eastAsia="Times New Roman" w:hAnsi="Times New Roman" w:cs="Times New Roman"/>
          <w:color w:val="444444"/>
          <w:sz w:val="20"/>
          <w:szCs w:val="20"/>
          <w:lang w:eastAsia="ru-RU"/>
        </w:rPr>
        <w:t>д</w:t>
      </w:r>
      <w:proofErr w:type="spellEnd"/>
      <w:r w:rsidRPr="00C47EB7">
        <w:rPr>
          <w:rFonts w:ascii="Times New Roman" w:eastAsia="Times New Roman" w:hAnsi="Times New Roman" w:cs="Times New Roman"/>
          <w:color w:val="444444"/>
          <w:sz w:val="20"/>
          <w:szCs w:val="20"/>
          <w:lang w:eastAsia="ru-RU"/>
        </w:rPr>
        <w:t>) при наличии оснований для отказа в предоставлении муниципальной услуги, предусмотренных </w:t>
      </w:r>
      <w:hyperlink r:id="rId46" w:anchor="Par227" w:history="1">
        <w:r w:rsidRPr="00C47EB7">
          <w:rPr>
            <w:rFonts w:ascii="Times New Roman" w:eastAsia="Times New Roman" w:hAnsi="Times New Roman" w:cs="Times New Roman"/>
            <w:color w:val="0066CC"/>
            <w:sz w:val="20"/>
            <w:szCs w:val="20"/>
            <w:u w:val="single"/>
            <w:bdr w:val="none" w:sz="0" w:space="0" w:color="auto" w:frame="1"/>
            <w:lang w:eastAsia="ru-RU"/>
          </w:rPr>
          <w:t>пунктом 2.11</w:t>
        </w:r>
      </w:hyperlink>
      <w:r w:rsidRPr="00C47EB7">
        <w:rPr>
          <w:rFonts w:ascii="Times New Roman" w:eastAsia="Times New Roman" w:hAnsi="Times New Roman" w:cs="Times New Roman"/>
          <w:color w:val="444444"/>
          <w:sz w:val="20"/>
          <w:szCs w:val="20"/>
          <w:lang w:eastAsia="ru-RU"/>
        </w:rPr>
        <w:t> настоящего административного регламента, выявленных в ходе рассмотрения документов специалистом, ответственным за предоставление муниципальной услуги, специалист проект письма об отказе в предоставлении муниципальной услуги (максимальный срок выполнения административного действия — 2 календарных дня).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w:t>
      </w:r>
      <w:r w:rsidRPr="00C47EB7">
        <w:rPr>
          <w:rFonts w:ascii="Times New Roman" w:eastAsia="Times New Roman" w:hAnsi="Times New Roman" w:cs="Times New Roman"/>
          <w:color w:val="444444"/>
          <w:sz w:val="20"/>
          <w:szCs w:val="20"/>
          <w:lang w:eastAsia="ru-RU"/>
        </w:rPr>
        <w:lastRenderedPageBreak/>
        <w:t>расположения земельного участка, допускается подготовка и утверждение иного варианта схемы расположения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е) в случае, если на дату поступления в Администрацию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комитета подготавливает проект решения о приостановлении срока</w:t>
      </w:r>
      <w:proofErr w:type="gramEnd"/>
      <w:r w:rsidRPr="00C47EB7">
        <w:rPr>
          <w:rFonts w:ascii="Times New Roman" w:eastAsia="Times New Roman" w:hAnsi="Times New Roman" w:cs="Times New Roman"/>
          <w:color w:val="444444"/>
          <w:sz w:val="20"/>
          <w:szCs w:val="20"/>
          <w:lang w:eastAsia="ru-RU"/>
        </w:rPr>
        <w:t xml:space="preserve"> рассмотрения поданного позднее заявления о предварительном согласовании предоставления земельного участка и утверждении схемы расположения земельного участка, о приостановлении срока рассмотрения поданного позднее заявления.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Критерий принятия решений — наличие или отсутствие оснований для отказа в предоставлении муниципальной услуги, приостановления срока рассмотрения поданного позднее заявления.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об утверждении схемы расположения земельного участка с приложением такой схемы либо проекта письма об отказе в утверждении схемы расположения земельного участка, либо проекта </w:t>
      </w:r>
      <w:proofErr w:type="gramStart"/>
      <w:r w:rsidRPr="00C47EB7">
        <w:rPr>
          <w:rFonts w:ascii="Times New Roman" w:eastAsia="Times New Roman" w:hAnsi="Times New Roman" w:cs="Times New Roman"/>
          <w:color w:val="444444"/>
          <w:sz w:val="20"/>
          <w:szCs w:val="20"/>
          <w:lang w:eastAsia="ru-RU"/>
        </w:rPr>
        <w:t>письма</w:t>
      </w:r>
      <w:proofErr w:type="gramEnd"/>
      <w:r w:rsidRPr="00C47EB7">
        <w:rPr>
          <w:rFonts w:ascii="Times New Roman" w:eastAsia="Times New Roman" w:hAnsi="Times New Roman" w:cs="Times New Roman"/>
          <w:color w:val="444444"/>
          <w:sz w:val="20"/>
          <w:szCs w:val="20"/>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Срок выполнения административной процедуры — 9 календарных дней.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3.8. Согласование схемы расположения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Основания для начала административной процедуры — наличие подготовленного проекта постановления об утверждении схемы расположения земельного участка и схемы расположения земельного участка для организации процедуры согласования и подписания.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Должностное лицо, ответственное за выполнение административной процедуры, — согласование схемы расположения земельного участка в структурных подразделениях и органах Администрации поселения обеспечивает специалист Администрации поселения.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 рамках выполнения административной процедуры согласование проекта схемы расположения земельного участка осуществляется одновременно с проектом постановления об утверждении схемы расположения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Согласование проекта постановления о предварительном согласовании предоставления земельного участка, об утверждении схемы расположения земельного участка и схемы расположения земельного участка осуществляется одновременно.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Проект схемы расположения земельного участка и проект постановления об утверждении схемы расположения земельного участка в установленном порядке согласуются с начальником соответствующего, начальником отдела формирования земельных участков для транспортной, инженерной инфраструктуры.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Максимальный срок выполнения административной процедуры — 3 </w:t>
      </w:r>
      <w:proofErr w:type="gramStart"/>
      <w:r w:rsidRPr="00C47EB7">
        <w:rPr>
          <w:rFonts w:ascii="Times New Roman" w:eastAsia="Times New Roman" w:hAnsi="Times New Roman" w:cs="Times New Roman"/>
          <w:color w:val="444444"/>
          <w:sz w:val="20"/>
          <w:szCs w:val="20"/>
          <w:lang w:eastAsia="ru-RU"/>
        </w:rPr>
        <w:t>календарных</w:t>
      </w:r>
      <w:proofErr w:type="gramEnd"/>
      <w:r w:rsidRPr="00C47EB7">
        <w:rPr>
          <w:rFonts w:ascii="Times New Roman" w:eastAsia="Times New Roman" w:hAnsi="Times New Roman" w:cs="Times New Roman"/>
          <w:color w:val="444444"/>
          <w:sz w:val="20"/>
          <w:szCs w:val="20"/>
          <w:lang w:eastAsia="ru-RU"/>
        </w:rPr>
        <w:t xml:space="preserve"> дня.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3.9.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 о приостановлении рассмотрения заявления.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3.9.1. Проект постановления об утверждении схемы расположения земельного участка согласуется </w:t>
      </w:r>
      <w:proofErr w:type="gramStart"/>
      <w:r w:rsidRPr="00C47EB7">
        <w:rPr>
          <w:rFonts w:ascii="Times New Roman" w:eastAsia="Times New Roman" w:hAnsi="Times New Roman" w:cs="Times New Roman"/>
          <w:color w:val="444444"/>
          <w:sz w:val="20"/>
          <w:szCs w:val="20"/>
          <w:lang w:eastAsia="ru-RU"/>
        </w:rPr>
        <w:t>с</w:t>
      </w:r>
      <w:proofErr w:type="gramEnd"/>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Главой Успенского сельского поселения, срок исполнения административного действия — 12 </w:t>
      </w:r>
      <w:proofErr w:type="gramStart"/>
      <w:r w:rsidRPr="00C47EB7">
        <w:rPr>
          <w:rFonts w:ascii="Times New Roman" w:eastAsia="Times New Roman" w:hAnsi="Times New Roman" w:cs="Times New Roman"/>
          <w:color w:val="444444"/>
          <w:sz w:val="20"/>
          <w:szCs w:val="20"/>
          <w:lang w:eastAsia="ru-RU"/>
        </w:rPr>
        <w:t>календарных</w:t>
      </w:r>
      <w:proofErr w:type="gramEnd"/>
      <w:r w:rsidRPr="00C47EB7">
        <w:rPr>
          <w:rFonts w:ascii="Times New Roman" w:eastAsia="Times New Roman" w:hAnsi="Times New Roman" w:cs="Times New Roman"/>
          <w:color w:val="444444"/>
          <w:sz w:val="20"/>
          <w:szCs w:val="20"/>
          <w:lang w:eastAsia="ru-RU"/>
        </w:rPr>
        <w:t xml:space="preserve"> дня.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3.9.2. За исключением случаев, указанных в </w:t>
      </w:r>
      <w:hyperlink r:id="rId47" w:anchor="Par412" w:history="1">
        <w:r w:rsidRPr="00C47EB7">
          <w:rPr>
            <w:rFonts w:ascii="Times New Roman" w:eastAsia="Times New Roman" w:hAnsi="Times New Roman" w:cs="Times New Roman"/>
            <w:color w:val="0066CC"/>
            <w:sz w:val="20"/>
            <w:szCs w:val="20"/>
            <w:u w:val="single"/>
            <w:bdr w:val="none" w:sz="0" w:space="0" w:color="auto" w:frame="1"/>
            <w:lang w:eastAsia="ru-RU"/>
          </w:rPr>
          <w:t>пункте 3.9.4</w:t>
        </w:r>
      </w:hyperlink>
      <w:r w:rsidRPr="00C47EB7">
        <w:rPr>
          <w:rFonts w:ascii="Times New Roman" w:eastAsia="Times New Roman" w:hAnsi="Times New Roman" w:cs="Times New Roman"/>
          <w:color w:val="444444"/>
          <w:sz w:val="20"/>
          <w:szCs w:val="20"/>
          <w:lang w:eastAsia="ru-RU"/>
        </w:rPr>
        <w:t xml:space="preserve"> настоящего административного регламента, согласованный в установленном порядке проект постановления об утверждении схемы расположения земельного участка в порядке, установленном Администрацией </w:t>
      </w:r>
      <w:r w:rsidR="00A451AA"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и далее на подпись Главе </w:t>
      </w:r>
      <w:r w:rsidR="00A451AA"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3.9.3. Подписанные Главой Успенского сельского поселения постановления возвращаются специалисту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для регистрации. Максимальный срок выполнения административного действия — 2 </w:t>
      </w:r>
      <w:proofErr w:type="gramStart"/>
      <w:r w:rsidRPr="00C47EB7">
        <w:rPr>
          <w:rFonts w:ascii="Times New Roman" w:eastAsia="Times New Roman" w:hAnsi="Times New Roman" w:cs="Times New Roman"/>
          <w:color w:val="444444"/>
          <w:sz w:val="20"/>
          <w:szCs w:val="20"/>
          <w:lang w:eastAsia="ru-RU"/>
        </w:rPr>
        <w:t>календарных</w:t>
      </w:r>
      <w:proofErr w:type="gramEnd"/>
      <w:r w:rsidRPr="00C47EB7">
        <w:rPr>
          <w:rFonts w:ascii="Times New Roman" w:eastAsia="Times New Roman" w:hAnsi="Times New Roman" w:cs="Times New Roman"/>
          <w:color w:val="444444"/>
          <w:sz w:val="20"/>
          <w:szCs w:val="20"/>
          <w:lang w:eastAsia="ru-RU"/>
        </w:rPr>
        <w:t xml:space="preserve"> дня.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3.9.4. </w:t>
      </w:r>
      <w:proofErr w:type="gramStart"/>
      <w:r w:rsidRPr="00C47EB7">
        <w:rPr>
          <w:rFonts w:ascii="Times New Roman" w:eastAsia="Times New Roman" w:hAnsi="Times New Roman" w:cs="Times New Roman"/>
          <w:color w:val="444444"/>
          <w:sz w:val="20"/>
          <w:szCs w:val="20"/>
          <w:lang w:eastAsia="ru-RU"/>
        </w:rPr>
        <w:t xml:space="preserve">В случае выявления Главой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замечаний к проекту схемы расположения земельного участка и (или) к проекту постановления об утверждении схемы расположения земельного участка, документы с заключением о наличии замечаний или с мотивированным заключением о </w:t>
      </w:r>
      <w:r w:rsidRPr="00C47EB7">
        <w:rPr>
          <w:rFonts w:ascii="Times New Roman" w:eastAsia="Times New Roman" w:hAnsi="Times New Roman" w:cs="Times New Roman"/>
          <w:color w:val="444444"/>
          <w:sz w:val="20"/>
          <w:szCs w:val="20"/>
          <w:lang w:eastAsia="ru-RU"/>
        </w:rPr>
        <w:lastRenderedPageBreak/>
        <w:t>необходимости отказа в предоставлении муниципальной услуги направляются для исправлений специалисту, ответственному за предоставление муниципальной услуги.</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 случае возможности устранения выявленных замечаний проект постановления об утверждении схемы направляется на повторное согласование.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 случае наличия оснований для отказа в предоставлении муниципальной услуги, возврата документов, установленных в ходе согласования проектов, специалистом, ответственным за предоставление муниципальной услуги, подготавливается письмо об отказе в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3.9.5. Проект письма об отказе в утверждении схемы расположения земельного участка, подготовленный в соответствии с </w:t>
      </w:r>
      <w:hyperlink r:id="rId48" w:anchor="Par380" w:history="1">
        <w:r w:rsidRPr="00C47EB7">
          <w:rPr>
            <w:rFonts w:ascii="Times New Roman" w:eastAsia="Times New Roman" w:hAnsi="Times New Roman" w:cs="Times New Roman"/>
            <w:color w:val="0066CC"/>
            <w:sz w:val="20"/>
            <w:szCs w:val="20"/>
            <w:u w:val="single"/>
            <w:bdr w:val="none" w:sz="0" w:space="0" w:color="auto" w:frame="1"/>
            <w:lang w:eastAsia="ru-RU"/>
          </w:rPr>
          <w:t xml:space="preserve">подпунктом </w:t>
        </w:r>
        <w:proofErr w:type="spellStart"/>
        <w:r w:rsidRPr="00C47EB7">
          <w:rPr>
            <w:rFonts w:ascii="Times New Roman" w:eastAsia="Times New Roman" w:hAnsi="Times New Roman" w:cs="Times New Roman"/>
            <w:color w:val="0066CC"/>
            <w:sz w:val="20"/>
            <w:szCs w:val="20"/>
            <w:u w:val="single"/>
            <w:bdr w:val="none" w:sz="0" w:space="0" w:color="auto" w:frame="1"/>
            <w:lang w:eastAsia="ru-RU"/>
          </w:rPr>
          <w:t>д</w:t>
        </w:r>
        <w:proofErr w:type="spellEnd"/>
        <w:r w:rsidRPr="00C47EB7">
          <w:rPr>
            <w:rFonts w:ascii="Times New Roman" w:eastAsia="Times New Roman" w:hAnsi="Times New Roman" w:cs="Times New Roman"/>
            <w:color w:val="0066CC"/>
            <w:sz w:val="20"/>
            <w:szCs w:val="20"/>
            <w:u w:val="single"/>
            <w:bdr w:val="none" w:sz="0" w:space="0" w:color="auto" w:frame="1"/>
            <w:lang w:eastAsia="ru-RU"/>
          </w:rPr>
          <w:t>) пункта 3.</w:t>
        </w:r>
      </w:hyperlink>
      <w:r w:rsidRPr="00C47EB7">
        <w:rPr>
          <w:rFonts w:ascii="Times New Roman" w:eastAsia="Times New Roman" w:hAnsi="Times New Roman" w:cs="Times New Roman"/>
          <w:color w:val="444444"/>
          <w:sz w:val="20"/>
          <w:szCs w:val="20"/>
          <w:lang w:eastAsia="ru-RU"/>
        </w:rPr>
        <w:t>7 или </w:t>
      </w:r>
      <w:hyperlink r:id="rId49" w:anchor="Par415" w:history="1">
        <w:r w:rsidRPr="00C47EB7">
          <w:rPr>
            <w:rFonts w:ascii="Times New Roman" w:eastAsia="Times New Roman" w:hAnsi="Times New Roman" w:cs="Times New Roman"/>
            <w:color w:val="0066CC"/>
            <w:sz w:val="20"/>
            <w:szCs w:val="20"/>
            <w:u w:val="single"/>
            <w:bdr w:val="none" w:sz="0" w:space="0" w:color="auto" w:frame="1"/>
            <w:lang w:eastAsia="ru-RU"/>
          </w:rPr>
          <w:t>абзацем 3 подпункта 3.9.4 пункта 3.</w:t>
        </w:r>
      </w:hyperlink>
      <w:r w:rsidRPr="00C47EB7">
        <w:rPr>
          <w:rFonts w:ascii="Times New Roman" w:eastAsia="Times New Roman" w:hAnsi="Times New Roman" w:cs="Times New Roman"/>
          <w:color w:val="444444"/>
          <w:sz w:val="20"/>
          <w:szCs w:val="20"/>
          <w:lang w:eastAsia="ru-RU"/>
        </w:rPr>
        <w:t>9 настоящего административного регламента, передается на согласование Глав</w:t>
      </w:r>
      <w:r w:rsidR="00A451AA" w:rsidRPr="00C47EB7">
        <w:rPr>
          <w:rFonts w:ascii="Times New Roman" w:eastAsia="Times New Roman" w:hAnsi="Times New Roman" w:cs="Times New Roman"/>
          <w:color w:val="444444"/>
          <w:sz w:val="20"/>
          <w:szCs w:val="20"/>
          <w:lang w:eastAsia="ru-RU"/>
        </w:rPr>
        <w:t>е администрации МО «Тихоновка»</w:t>
      </w:r>
      <w:r w:rsidRPr="00C47EB7">
        <w:rPr>
          <w:rFonts w:ascii="Times New Roman" w:eastAsia="Times New Roman" w:hAnsi="Times New Roman" w:cs="Times New Roman"/>
          <w:color w:val="444444"/>
          <w:sz w:val="20"/>
          <w:szCs w:val="20"/>
          <w:lang w:eastAsia="ru-RU"/>
        </w:rPr>
        <w:t>. Максимальный срок выполнения административных действий, указанных в настоящем абзаце, — 11 календарных дней.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Проект письма об отказе в утверждении схемы расположения земельного участка передается на подпись в порядке, определенном Администрацией </w:t>
      </w:r>
      <w:r w:rsidR="00A451AA"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 xml:space="preserve">, должностному лицу, уполномоченному на подписание писем об отказе в предоставлении муниципальной услуги (далее по тексту настоящего административного регламента — уполномоченное должностное лицо), либо Главе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если уполномоченное должностное лицо отсутствует. Срок исполнения административного действия — 2 </w:t>
      </w:r>
      <w:proofErr w:type="gramStart"/>
      <w:r w:rsidRPr="00C47EB7">
        <w:rPr>
          <w:rFonts w:ascii="Times New Roman" w:eastAsia="Times New Roman" w:hAnsi="Times New Roman" w:cs="Times New Roman"/>
          <w:color w:val="444444"/>
          <w:sz w:val="20"/>
          <w:szCs w:val="20"/>
          <w:lang w:eastAsia="ru-RU"/>
        </w:rPr>
        <w:t>календарных</w:t>
      </w:r>
      <w:proofErr w:type="gramEnd"/>
      <w:r w:rsidRPr="00C47EB7">
        <w:rPr>
          <w:rFonts w:ascii="Times New Roman" w:eastAsia="Times New Roman" w:hAnsi="Times New Roman" w:cs="Times New Roman"/>
          <w:color w:val="444444"/>
          <w:sz w:val="20"/>
          <w:szCs w:val="20"/>
          <w:lang w:eastAsia="ru-RU"/>
        </w:rPr>
        <w:t xml:space="preserve"> дня.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Подписанное Главой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либо уполномоченным должностным лицом письмо об отказе в утверждении схемы расположения земельного участка передается для регистрации. Срок исполнения административного действия — 1 календарный день.</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3.9.6. Критерий принятия решений — соответствие представленного проекта постановления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Результатом административной процедуры является подписанное Главой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и зарегистрированное постановление об утверждении схемы расположения земельного участка или подписанное Главой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(уполномоченным должностным лицом) и зарегистрированное письмо об отказе в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Способом фиксации результата является регистрация подписанного постановления об утверждении схемы расположения земельного участка или регистрация подписанного письма об отказе в утверждении схемы расположения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Срок выполнения административной процедуры — не более 14 календарных дней.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3.9.7. Проект письма о приостановлении срока рассмотрения заявления о предварительном согласовании предоставления земельного участка передается на согласование Главе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Максимальный срок выполнения административных действий, указанных в настоящем абзаце, — 5 календарных дней.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3.9.8. Подписанное Главой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письмо о приостановлении срока рассмотрения заявления о предварительном согласовании предоставления земельного участка передается для регистрации.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3.9. Выдача результата предоставления муниципальной услуги или письма об отказе в предоставлении муниципальной услуги заявителю.</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Основание для начала административной процедуры — наличие зарегистрированного постановления об утверждении схемы расположения земельного участка или зарегистрированного письма об отказе в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3.10. После регистрации экземпляр постановления об утверждении схемы расположения земельного участка или экземпляр письма об отказе в утверждении схемы расположения земельного участка, о приостановлении рассмотрения заявления передается специалисту, ответственному за предоставление муниципальной услуги. Срок исполнения административного действия — 0,5 рабочих дня.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в течение двух дней со дня оповещения.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3.10.1. Перед выдачей документов заявителю (представителю заявителя) уполномоченный специалист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lastRenderedPageBreak/>
        <w:t>3.10.2. В случае указания в заявлении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В случае неявки заявителя (представителя заявителя) для получения документов в течение двух дней со дня оповещения, произведенного согласно </w:t>
      </w:r>
      <w:hyperlink r:id="rId50" w:anchor="Par432" w:history="1">
        <w:r w:rsidRPr="00C47EB7">
          <w:rPr>
            <w:rFonts w:ascii="Times New Roman" w:eastAsia="Times New Roman" w:hAnsi="Times New Roman" w:cs="Times New Roman"/>
            <w:color w:val="0066CC"/>
            <w:sz w:val="20"/>
            <w:szCs w:val="20"/>
            <w:u w:val="single"/>
            <w:bdr w:val="none" w:sz="0" w:space="0" w:color="auto" w:frame="1"/>
            <w:lang w:eastAsia="ru-RU"/>
          </w:rPr>
          <w:t>пункту 3.9.1</w:t>
        </w:r>
      </w:hyperlink>
      <w:r w:rsidRPr="00C47EB7">
        <w:rPr>
          <w:rFonts w:ascii="Times New Roman" w:eastAsia="Times New Roman" w:hAnsi="Times New Roman" w:cs="Times New Roman"/>
          <w:color w:val="444444"/>
          <w:sz w:val="20"/>
          <w:szCs w:val="20"/>
          <w:lang w:eastAsia="ru-RU"/>
        </w:rPr>
        <w:t> настоящего административного регламента,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3.10.3. Критерий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Результат административной процедуры — выдача (направление) результата предоставления муниципальной услуги или письма об отказе в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Способ фиксации результата в случае личного обращения за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об отказе в предоставлении муниципальной услуги, приостановлении рассмотрения заявления.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Срок выдачи (направления) результата предоставления муниципальной услуги не может превышать двух календарных дней.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3.11. Возможность подачи заявления и документов, необходимых для предоставления муниципальной услуги, с использованием Единого портала государственных и муниципальных услуг будет организована после обеспечения на уровне муниципального образования </w:t>
      </w:r>
      <w:r w:rsidR="00A451AA" w:rsidRPr="00C47EB7">
        <w:rPr>
          <w:rFonts w:ascii="Times New Roman" w:eastAsia="Times New Roman" w:hAnsi="Times New Roman" w:cs="Times New Roman"/>
          <w:color w:val="444444"/>
          <w:sz w:val="20"/>
          <w:szCs w:val="20"/>
          <w:lang w:eastAsia="ru-RU"/>
        </w:rPr>
        <w:t>«Тихон</w:t>
      </w:r>
      <w:r w:rsidR="00C47EB7" w:rsidRPr="00C47EB7">
        <w:rPr>
          <w:rFonts w:ascii="Times New Roman" w:eastAsia="Times New Roman" w:hAnsi="Times New Roman" w:cs="Times New Roman"/>
          <w:color w:val="444444"/>
          <w:sz w:val="20"/>
          <w:szCs w:val="20"/>
          <w:lang w:eastAsia="ru-RU"/>
        </w:rPr>
        <w:t>о</w:t>
      </w:r>
      <w:r w:rsidR="00A451AA" w:rsidRPr="00C47EB7">
        <w:rPr>
          <w:rFonts w:ascii="Times New Roman" w:eastAsia="Times New Roman" w:hAnsi="Times New Roman" w:cs="Times New Roman"/>
          <w:color w:val="444444"/>
          <w:sz w:val="20"/>
          <w:szCs w:val="20"/>
          <w:lang w:eastAsia="ru-RU"/>
        </w:rPr>
        <w:t>вка»</w:t>
      </w:r>
      <w:r w:rsidRPr="00C47EB7">
        <w:rPr>
          <w:rFonts w:ascii="Times New Roman" w:eastAsia="Times New Roman" w:hAnsi="Times New Roman" w:cs="Times New Roman"/>
          <w:color w:val="444444"/>
          <w:sz w:val="20"/>
          <w:szCs w:val="20"/>
          <w:lang w:eastAsia="ru-RU"/>
        </w:rPr>
        <w:t xml:space="preserve"> технической возможности для работы на указанном портале.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Предоставление муниципальной услуги возможно через многофункциональный центр оказания государственных и муниципальных  услуг.</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3.12. </w:t>
      </w:r>
      <w:proofErr w:type="gramStart"/>
      <w:r w:rsidRPr="00C47EB7">
        <w:rPr>
          <w:rFonts w:ascii="Times New Roman" w:eastAsia="Times New Roman" w:hAnsi="Times New Roman" w:cs="Times New Roman"/>
          <w:color w:val="444444"/>
          <w:sz w:val="20"/>
          <w:szCs w:val="20"/>
          <w:lang w:eastAsia="ru-RU"/>
        </w:rPr>
        <w:t>Течение срока рассмотрения поданного позднее заявления о предварительном согласовании предоставления земельного участка возобновляется на следующий день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 процедура предоставления муниципальной услуги в соответствии с настоящим административным регламентом возобновляется ответственным специалистом.</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3.13. </w:t>
      </w:r>
      <w:proofErr w:type="gramStart"/>
      <w:r w:rsidRPr="00C47EB7">
        <w:rPr>
          <w:rFonts w:ascii="Times New Roman" w:eastAsia="Times New Roman" w:hAnsi="Times New Roman" w:cs="Times New Roman"/>
          <w:color w:val="444444"/>
          <w:sz w:val="20"/>
          <w:szCs w:val="20"/>
          <w:lang w:eastAsia="ru-RU"/>
        </w:rPr>
        <w:t>В срок не более чем пять рабочих дней со дня принятия постановления об утверждении схемы расположения земельного участка направляется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w:t>
      </w:r>
      <w:proofErr w:type="gramEnd"/>
      <w:r w:rsidRPr="00C47EB7">
        <w:rPr>
          <w:rFonts w:ascii="Times New Roman" w:eastAsia="Times New Roman" w:hAnsi="Times New Roman" w:cs="Times New Roman"/>
          <w:color w:val="444444"/>
          <w:sz w:val="20"/>
          <w:szCs w:val="20"/>
          <w:lang w:eastAsia="ru-RU"/>
        </w:rPr>
        <w:t xml:space="preserve"> систем межведомственного электронного взаимодействия. Сведения, содержащиеся в указанных </w:t>
      </w:r>
      <w:proofErr w:type="gramStart"/>
      <w:r w:rsidRPr="00C47EB7">
        <w:rPr>
          <w:rFonts w:ascii="Times New Roman" w:eastAsia="Times New Roman" w:hAnsi="Times New Roman" w:cs="Times New Roman"/>
          <w:color w:val="444444"/>
          <w:sz w:val="20"/>
          <w:szCs w:val="20"/>
          <w:lang w:eastAsia="ru-RU"/>
        </w:rPr>
        <w:t>решении</w:t>
      </w:r>
      <w:proofErr w:type="gramEnd"/>
      <w:r w:rsidRPr="00C47EB7">
        <w:rPr>
          <w:rFonts w:ascii="Times New Roman" w:eastAsia="Times New Roman" w:hAnsi="Times New Roman" w:cs="Times New Roman"/>
          <w:color w:val="444444"/>
          <w:sz w:val="20"/>
          <w:szCs w:val="20"/>
          <w:lang w:eastAsia="ru-RU"/>
        </w:rPr>
        <w:t xml:space="preserve"> и схеме, подлежат отображению на кадастровых картах, предназначенных для использования неограниченным кругом лиц.</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4. ФОРМЫ </w:t>
      </w:r>
      <w:proofErr w:type="gramStart"/>
      <w:r w:rsidRPr="00C47EB7">
        <w:rPr>
          <w:rFonts w:ascii="Times New Roman" w:eastAsia="Times New Roman" w:hAnsi="Times New Roman" w:cs="Times New Roman"/>
          <w:color w:val="444444"/>
          <w:sz w:val="20"/>
          <w:szCs w:val="20"/>
          <w:lang w:eastAsia="ru-RU"/>
        </w:rPr>
        <w:t>КОНТРОЛЯ ЗА</w:t>
      </w:r>
      <w:proofErr w:type="gramEnd"/>
      <w:r w:rsidRPr="00C47EB7">
        <w:rPr>
          <w:rFonts w:ascii="Times New Roman" w:eastAsia="Times New Roman" w:hAnsi="Times New Roman" w:cs="Times New Roman"/>
          <w:color w:val="444444"/>
          <w:sz w:val="20"/>
          <w:szCs w:val="20"/>
          <w:lang w:eastAsia="ru-RU"/>
        </w:rPr>
        <w:t xml:space="preserve"> ИСПОЛНЕНИЕМ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АДМИНИСТРАТИВНОГО РЕГЛАМЕНТА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4.1. Текущий </w:t>
      </w:r>
      <w:proofErr w:type="gramStart"/>
      <w:r w:rsidRPr="00C47EB7">
        <w:rPr>
          <w:rFonts w:ascii="Times New Roman" w:eastAsia="Times New Roman" w:hAnsi="Times New Roman" w:cs="Times New Roman"/>
          <w:color w:val="444444"/>
          <w:sz w:val="20"/>
          <w:szCs w:val="20"/>
          <w:lang w:eastAsia="ru-RU"/>
        </w:rPr>
        <w:t>контроль за</w:t>
      </w:r>
      <w:proofErr w:type="gramEnd"/>
      <w:r w:rsidRPr="00C47EB7">
        <w:rPr>
          <w:rFonts w:ascii="Times New Roman" w:eastAsia="Times New Roman" w:hAnsi="Times New Roman" w:cs="Times New Roman"/>
          <w:color w:val="444444"/>
          <w:sz w:val="20"/>
          <w:szCs w:val="20"/>
          <w:lang w:eastAsia="ru-RU"/>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осуществляется Главой </w:t>
      </w:r>
      <w:r w:rsidR="00A451AA" w:rsidRPr="00C47EB7">
        <w:rPr>
          <w:rFonts w:ascii="Times New Roman" w:eastAsia="Times New Roman" w:hAnsi="Times New Roman" w:cs="Times New Roman"/>
          <w:color w:val="444444"/>
          <w:sz w:val="20"/>
          <w:szCs w:val="20"/>
          <w:lang w:eastAsia="ru-RU"/>
        </w:rPr>
        <w:t>Мо «Тихоновка»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Персональная ответственность специалистов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закрепляется в их должностных инструкциях в соответствии с требованиями законодательства.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4.3. Специалисты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ответственные за предоставление муниципальной услуги, несут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lastRenderedPageBreak/>
        <w:t xml:space="preserve">4.4. </w:t>
      </w:r>
      <w:proofErr w:type="gramStart"/>
      <w:r w:rsidRPr="00C47EB7">
        <w:rPr>
          <w:rFonts w:ascii="Times New Roman" w:eastAsia="Times New Roman" w:hAnsi="Times New Roman" w:cs="Times New Roman"/>
          <w:color w:val="444444"/>
          <w:sz w:val="20"/>
          <w:szCs w:val="20"/>
          <w:lang w:eastAsia="ru-RU"/>
        </w:rPr>
        <w:t>Контроль за</w:t>
      </w:r>
      <w:proofErr w:type="gramEnd"/>
      <w:r w:rsidRPr="00C47EB7">
        <w:rPr>
          <w:rFonts w:ascii="Times New Roman" w:eastAsia="Times New Roman" w:hAnsi="Times New Roman" w:cs="Times New Roman"/>
          <w:color w:val="444444"/>
          <w:sz w:val="20"/>
          <w:szCs w:val="20"/>
          <w:lang w:eastAsia="ru-RU"/>
        </w:rPr>
        <w:t xml:space="preserve"> предоставлением муниципальной услуги осуществляет Глава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в форме регулярных проверок соблюдения и исполнения специалистами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положений Административного регламента, иных нормативных правовых актов Российской Федерации, </w:t>
      </w:r>
      <w:r w:rsidR="00A451AA" w:rsidRPr="00C47EB7">
        <w:rPr>
          <w:rFonts w:ascii="Times New Roman" w:eastAsia="Times New Roman" w:hAnsi="Times New Roman" w:cs="Times New Roman"/>
          <w:color w:val="444444"/>
          <w:sz w:val="20"/>
          <w:szCs w:val="20"/>
          <w:lang w:eastAsia="ru-RU"/>
        </w:rPr>
        <w:t xml:space="preserve">Иркутской </w:t>
      </w:r>
      <w:r w:rsidRPr="00C47EB7">
        <w:rPr>
          <w:rFonts w:ascii="Times New Roman" w:eastAsia="Times New Roman" w:hAnsi="Times New Roman" w:cs="Times New Roman"/>
          <w:color w:val="444444"/>
          <w:sz w:val="20"/>
          <w:szCs w:val="20"/>
          <w:lang w:eastAsia="ru-RU"/>
        </w:rPr>
        <w:t xml:space="preserve"> области.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По результатам проверок Глава </w:t>
      </w:r>
      <w:r w:rsidR="00A451AA"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дает указания по устранению выявленных нарушений, контролирует их исполнение.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4.5. </w:t>
      </w:r>
      <w:proofErr w:type="gramStart"/>
      <w:r w:rsidRPr="00C47EB7">
        <w:rPr>
          <w:rFonts w:ascii="Times New Roman" w:eastAsia="Times New Roman" w:hAnsi="Times New Roman" w:cs="Times New Roman"/>
          <w:color w:val="444444"/>
          <w:sz w:val="20"/>
          <w:szCs w:val="20"/>
          <w:lang w:eastAsia="ru-RU"/>
        </w:rPr>
        <w:t xml:space="preserve">Контроль за полнотой и качеством предоставления муниципальной услуги осуществляется на основании правовых актов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4.6.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 ДОСУДЕБНЫЙ (ВНЕСУДЕБНЫЙ) ПОРЯДОК ОБЖАЛОВАНИЯ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РЕШЕНИЙ И ДЕЙСТВИЙ (БЕЗДЕЙСТВИЯ) ОРГАНА, ОТВЕТСТВЕННОГО ЗА ПРЕДОСТАВЛЕНИЕ МУНИЦИПАЛЬНОЙ УСЛУГИ, ДОЛЖНОСТНОГО ЛИЦА ОРГАНА, ОТВЕТСТВЕННОГО ЗА ПРЕДОСТАВЛЕНИЕ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МУНИЦИПАЛЬНОЙ УСЛУГИ, ЛИБО МУНИЦИПАЛЬНОГО СЛУЖАЩЕГО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5.1. Заявители имеют право на досудебное (внесудебное) обжалование действий (бездействия) и решений, осуществляемых (принятых) в ходе выполнения административных процедур.</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5.2.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5.2.1. Заявитель может обратиться с жалобой, в том числе в следующих случаях:</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нарушение срока регистрации запроса заявителя о предоставлении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2) нарушение срока предоставления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47EB7">
        <w:rPr>
          <w:rFonts w:ascii="Times New Roman" w:eastAsia="Times New Roman" w:hAnsi="Times New Roman" w:cs="Times New Roman"/>
          <w:color w:val="444444"/>
          <w:sz w:val="20"/>
          <w:szCs w:val="20"/>
          <w:lang w:eastAsia="ru-RU"/>
        </w:rPr>
        <w:t>Иркутско</w:t>
      </w:r>
      <w:r w:rsidRPr="00C47EB7">
        <w:rPr>
          <w:rFonts w:ascii="Times New Roman" w:eastAsia="Times New Roman" w:hAnsi="Times New Roman" w:cs="Times New Roman"/>
          <w:color w:val="444444"/>
          <w:sz w:val="20"/>
          <w:szCs w:val="20"/>
          <w:lang w:eastAsia="ru-RU"/>
        </w:rPr>
        <w:t>й области, муниципальными правовыми актами для предоставления муниципальной услуги;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451AA" w:rsidRPr="00C47EB7">
        <w:rPr>
          <w:rFonts w:ascii="Times New Roman" w:eastAsia="Times New Roman" w:hAnsi="Times New Roman" w:cs="Times New Roman"/>
          <w:color w:val="444444"/>
          <w:sz w:val="20"/>
          <w:szCs w:val="20"/>
          <w:lang w:eastAsia="ru-RU"/>
        </w:rPr>
        <w:t>Иркутской</w:t>
      </w:r>
      <w:r w:rsidRPr="00C47EB7">
        <w:rPr>
          <w:rFonts w:ascii="Times New Roman" w:eastAsia="Times New Roman" w:hAnsi="Times New Roman" w:cs="Times New Roman"/>
          <w:color w:val="444444"/>
          <w:sz w:val="20"/>
          <w:szCs w:val="20"/>
          <w:lang w:eastAsia="ru-RU"/>
        </w:rPr>
        <w:t xml:space="preserve"> области, муниципальными правовыми актами для предоставления муниципальной услуги у заявителя;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A451AA" w:rsidRPr="00C47EB7">
        <w:rPr>
          <w:rFonts w:ascii="Times New Roman" w:eastAsia="Times New Roman" w:hAnsi="Times New Roman" w:cs="Times New Roman"/>
          <w:color w:val="444444"/>
          <w:sz w:val="20"/>
          <w:szCs w:val="20"/>
          <w:lang w:eastAsia="ru-RU"/>
        </w:rPr>
        <w:t>Иркутской</w:t>
      </w:r>
      <w:r w:rsidRPr="00C47EB7">
        <w:rPr>
          <w:rFonts w:ascii="Times New Roman" w:eastAsia="Times New Roman" w:hAnsi="Times New Roman" w:cs="Times New Roman"/>
          <w:color w:val="444444"/>
          <w:sz w:val="20"/>
          <w:szCs w:val="20"/>
          <w:lang w:eastAsia="ru-RU"/>
        </w:rPr>
        <w:t xml:space="preserve"> области, нормативными правовыми актами субъектов Российской Федерации, муниципальными правовыми актами;</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451AA" w:rsidRPr="00C47EB7">
        <w:rPr>
          <w:rFonts w:ascii="Times New Roman" w:eastAsia="Times New Roman" w:hAnsi="Times New Roman" w:cs="Times New Roman"/>
          <w:color w:val="444444"/>
          <w:sz w:val="20"/>
          <w:szCs w:val="20"/>
          <w:lang w:eastAsia="ru-RU"/>
        </w:rPr>
        <w:t xml:space="preserve">Иркутской </w:t>
      </w:r>
      <w:r w:rsidRPr="00C47EB7">
        <w:rPr>
          <w:rFonts w:ascii="Times New Roman" w:eastAsia="Times New Roman" w:hAnsi="Times New Roman" w:cs="Times New Roman"/>
          <w:color w:val="444444"/>
          <w:sz w:val="20"/>
          <w:szCs w:val="20"/>
          <w:lang w:eastAsia="ru-RU"/>
        </w:rPr>
        <w:t xml:space="preserve"> области, муниципальными правовыми актами;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5.4. Заявители имеют право обжаловать действия (бездействие) должностных лиц и принятые ими в ходе предоставления муниципальной услуги решения в письменном виде, посредством направления жалобы почтовым отправлением, по электронной почте, а также направления жалобы в форме электронного документа через официальный сайт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lastRenderedPageBreak/>
        <w:t>5.6. Рассмотрение жалобы осуществляется в соответствии с Федеральным </w:t>
      </w:r>
      <w:hyperlink r:id="rId51" w:history="1">
        <w:r w:rsidRPr="00C47EB7">
          <w:rPr>
            <w:rFonts w:ascii="Times New Roman" w:eastAsia="Times New Roman" w:hAnsi="Times New Roman" w:cs="Times New Roman"/>
            <w:color w:val="0066CC"/>
            <w:sz w:val="20"/>
            <w:szCs w:val="20"/>
            <w:u w:val="single"/>
            <w:bdr w:val="none" w:sz="0" w:space="0" w:color="auto" w:frame="1"/>
            <w:lang w:eastAsia="ru-RU"/>
          </w:rPr>
          <w:t>законом</w:t>
        </w:r>
      </w:hyperlink>
      <w:r w:rsidRPr="00C47EB7">
        <w:rPr>
          <w:rFonts w:ascii="Times New Roman" w:eastAsia="Times New Roman" w:hAnsi="Times New Roman" w:cs="Times New Roman"/>
          <w:color w:val="444444"/>
          <w:sz w:val="20"/>
          <w:szCs w:val="20"/>
          <w:lang w:eastAsia="ru-RU"/>
        </w:rPr>
        <w:t> от 27 июля 2010 года № 210-ФЗ «Об организации предоставления государственных и муниципальных услуг».</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5.7. Перечень оснований для отказа в рассмотрении жалобы включает в себя: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несоответствие жалобы требованиям </w:t>
      </w:r>
      <w:hyperlink r:id="rId52" w:anchor="Par493" w:history="1">
        <w:r w:rsidRPr="00C47EB7">
          <w:rPr>
            <w:rFonts w:ascii="Times New Roman" w:eastAsia="Times New Roman" w:hAnsi="Times New Roman" w:cs="Times New Roman"/>
            <w:color w:val="0066CC"/>
            <w:sz w:val="20"/>
            <w:szCs w:val="20"/>
            <w:u w:val="single"/>
            <w:bdr w:val="none" w:sz="0" w:space="0" w:color="auto" w:frame="1"/>
            <w:lang w:eastAsia="ru-RU"/>
          </w:rPr>
          <w:t>пункта 5.9</w:t>
        </w:r>
      </w:hyperlink>
      <w:r w:rsidRPr="00C47EB7">
        <w:rPr>
          <w:rFonts w:ascii="Times New Roman" w:eastAsia="Times New Roman" w:hAnsi="Times New Roman" w:cs="Times New Roman"/>
          <w:color w:val="444444"/>
          <w:sz w:val="20"/>
          <w:szCs w:val="20"/>
          <w:lang w:eastAsia="ru-RU"/>
        </w:rPr>
        <w:t> настоящего административного регламента;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2) текст жалобы не поддается прочтению. В случае если текст письменного обращения не поддается прочтению, ответ на обращение не </w:t>
      </w:r>
      <w:proofErr w:type="gramStart"/>
      <w:r w:rsidRPr="00C47EB7">
        <w:rPr>
          <w:rFonts w:ascii="Times New Roman" w:eastAsia="Times New Roman" w:hAnsi="Times New Roman" w:cs="Times New Roman"/>
          <w:color w:val="444444"/>
          <w:sz w:val="20"/>
          <w:szCs w:val="20"/>
          <w:lang w:eastAsia="ru-RU"/>
        </w:rPr>
        <w:t>дается</w:t>
      </w:r>
      <w:proofErr w:type="gramEnd"/>
      <w:r w:rsidRPr="00C47EB7">
        <w:rPr>
          <w:rFonts w:ascii="Times New Roman" w:eastAsia="Times New Roman" w:hAnsi="Times New Roman" w:cs="Times New Roman"/>
          <w:color w:val="444444"/>
          <w:sz w:val="20"/>
          <w:szCs w:val="20"/>
          <w:lang w:eastAsia="ru-RU"/>
        </w:rPr>
        <w:t xml:space="preserve"> и оно не подлежит направлению на рассмотрение должностному лицу, о чем в течение семи дней со дня регистрации обращения сообщается лицу, направившему обращение, если его фамилия и почтовый адрес (наименование и юридический адрес) поддаются прочтению;</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3) обращение представителя физического или юридического лица без подтверждения полномочий действовать от имени указанных лиц.</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5.8. Основанием для начала процедуры досудебного (внесудебного) обжалования являются обращение или жалоба заявителя, выраженная в письменной форме, в форме сообщения по электронной почте, обращения в форме электронного документа через официальный сайт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5.9. Жалоба должна содержать следующую информацию:</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1) должность лица, которому адресована жалоба;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2) наименование органа, осуществляющего предоставление муниципальной услуги, и (или) фамилию, имя, отчество должностного лица (при наличии информации), решение, действие (бездействие) которого обжалуется;</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5.10. Жалобы регистрируются в день их поступления. </w:t>
      </w:r>
      <w:proofErr w:type="gramStart"/>
      <w:r w:rsidRPr="00C47EB7">
        <w:rPr>
          <w:rFonts w:ascii="Times New Roman" w:eastAsia="Times New Roman" w:hAnsi="Times New Roman" w:cs="Times New Roman"/>
          <w:color w:val="444444"/>
          <w:sz w:val="20"/>
          <w:szCs w:val="20"/>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47EB7">
        <w:rPr>
          <w:rFonts w:ascii="Times New Roman" w:eastAsia="Times New Roman" w:hAnsi="Times New Roman" w:cs="Times New Roman"/>
          <w:color w:val="444444"/>
          <w:sz w:val="20"/>
          <w:szCs w:val="20"/>
          <w:lang w:eastAsia="ru-RU"/>
        </w:rPr>
        <w:t xml:space="preserve"> со дня ее регистрации.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5.11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 xml:space="preserve">— об удовлетворение жалобы, в том числе в форме отмены принятого решения, исправления допущенных органом, предоставляющим муниципальную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нормативными правовыми актами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а также в иных формах;</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об отказе в удовлетворении жалобы.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 случае принятия решения об удовлетворении жалобы должностным лицом, получившим жалобу, организуется работа по восстановлению нарушенных прав заявителя, также иные мероприятия, направленные на устранение выявленных нарушений.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5.12. Не позднее дня, следующего за днем принятия решения, указанного в </w:t>
      </w:r>
      <w:hyperlink r:id="rId53" w:anchor="Par506" w:history="1">
        <w:r w:rsidRPr="00C47EB7">
          <w:rPr>
            <w:rFonts w:ascii="Times New Roman" w:eastAsia="Times New Roman" w:hAnsi="Times New Roman" w:cs="Times New Roman"/>
            <w:color w:val="0066CC"/>
            <w:sz w:val="20"/>
            <w:szCs w:val="20"/>
            <w:u w:val="single"/>
            <w:bdr w:val="none" w:sz="0" w:space="0" w:color="auto" w:frame="1"/>
            <w:lang w:eastAsia="ru-RU"/>
          </w:rPr>
          <w:t>пункте 5.1</w:t>
        </w:r>
      </w:hyperlink>
      <w:r w:rsidRPr="00C47EB7">
        <w:rPr>
          <w:rFonts w:ascii="Times New Roman" w:eastAsia="Times New Roman" w:hAnsi="Times New Roman" w:cs="Times New Roman"/>
          <w:color w:val="444444"/>
          <w:sz w:val="20"/>
          <w:szCs w:val="20"/>
          <w:lang w:eastAsia="ru-RU"/>
        </w:rPr>
        <w:t>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5.13. В случае установления в ходе или по результатам </w:t>
      </w:r>
      <w:proofErr w:type="gramStart"/>
      <w:r w:rsidRPr="00C47EB7">
        <w:rPr>
          <w:rFonts w:ascii="Times New Roman" w:eastAsia="Times New Roman" w:hAnsi="Times New Roman" w:cs="Times New Roman"/>
          <w:color w:val="444444"/>
          <w:sz w:val="20"/>
          <w:szCs w:val="20"/>
          <w:lang w:eastAsia="ru-RU"/>
        </w:rPr>
        <w:t>рассмотрения жалобы признаков состава административного правонарушения</w:t>
      </w:r>
      <w:proofErr w:type="gramEnd"/>
      <w:r w:rsidRPr="00C47EB7">
        <w:rPr>
          <w:rFonts w:ascii="Times New Roman" w:eastAsia="Times New Roman" w:hAnsi="Times New Roman" w:cs="Times New Roman"/>
          <w:color w:val="444444"/>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5.14. Жалоба считается разрешенной, если рассмотрены все поставленные в ней вопросы, приняты необходимые меры и дан письменный ответ за подписью должностного лица, которому обжаловалось решение и действия (бездействие) органа, ответственного за предоставление муниципальной услуги, либо муниципального служащего.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lastRenderedPageBreak/>
        <w:t>5.16. Решения, принятые в рамках предоставления муниципальной услуги, могут быть обжалованы в судебном порядке.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Приложение № 1</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к административному регламенту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предоставления муниципальной услуги «Утверждение схемы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расположения земельного участка на </w:t>
      </w:r>
      <w:proofErr w:type="gramStart"/>
      <w:r w:rsidRPr="00C47EB7">
        <w:rPr>
          <w:rFonts w:ascii="Times New Roman" w:eastAsia="Times New Roman" w:hAnsi="Times New Roman" w:cs="Times New Roman"/>
          <w:color w:val="444444"/>
          <w:sz w:val="20"/>
          <w:szCs w:val="20"/>
          <w:lang w:eastAsia="ru-RU"/>
        </w:rPr>
        <w:t>кадастровом</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плане</w:t>
      </w:r>
      <w:proofErr w:type="gramEnd"/>
      <w:r w:rsidRPr="00C47EB7">
        <w:rPr>
          <w:rFonts w:ascii="Times New Roman" w:eastAsia="Times New Roman" w:hAnsi="Times New Roman" w:cs="Times New Roman"/>
          <w:color w:val="444444"/>
          <w:sz w:val="20"/>
          <w:szCs w:val="20"/>
          <w:lang w:eastAsia="ru-RU"/>
        </w:rPr>
        <w:t xml:space="preserve"> территории»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b/>
          <w:bCs/>
          <w:color w:val="444444"/>
          <w:sz w:val="20"/>
          <w:szCs w:val="20"/>
          <w:bdr w:val="none" w:sz="0" w:space="0" w:color="auto" w:frame="1"/>
          <w:lang w:eastAsia="ru-RU"/>
        </w:rPr>
        <w:t xml:space="preserve">АДМИНИСТРАЦИЯ </w:t>
      </w:r>
      <w:r w:rsidR="000B2964" w:rsidRPr="00C47EB7">
        <w:rPr>
          <w:rFonts w:ascii="Times New Roman" w:eastAsia="Times New Roman" w:hAnsi="Times New Roman" w:cs="Times New Roman"/>
          <w:b/>
          <w:bCs/>
          <w:color w:val="444444"/>
          <w:sz w:val="20"/>
          <w:szCs w:val="20"/>
          <w:bdr w:val="none" w:sz="0" w:space="0" w:color="auto" w:frame="1"/>
          <w:lang w:eastAsia="ru-RU"/>
        </w:rPr>
        <w:t>МУНИЦИПАЛЬНОГО ОБРАЗОВАНИЯ «ТИХОНОВКА»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Место нахождения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 xml:space="preserve">: </w:t>
      </w:r>
      <w:r w:rsidR="000B2964" w:rsidRPr="00C47EB7">
        <w:rPr>
          <w:rFonts w:ascii="Times New Roman" w:eastAsia="Times New Roman" w:hAnsi="Times New Roman" w:cs="Times New Roman"/>
          <w:color w:val="444444"/>
          <w:sz w:val="20"/>
          <w:szCs w:val="20"/>
          <w:lang w:eastAsia="ru-RU"/>
        </w:rPr>
        <w:t>Иркутская</w:t>
      </w:r>
      <w:r w:rsidRPr="00C47EB7">
        <w:rPr>
          <w:rFonts w:ascii="Times New Roman" w:eastAsia="Times New Roman" w:hAnsi="Times New Roman" w:cs="Times New Roman"/>
          <w:color w:val="444444"/>
          <w:sz w:val="20"/>
          <w:szCs w:val="20"/>
          <w:lang w:eastAsia="ru-RU"/>
        </w:rPr>
        <w:t xml:space="preserve"> область, </w:t>
      </w:r>
      <w:r w:rsidR="000B2964" w:rsidRPr="00C47EB7">
        <w:rPr>
          <w:rFonts w:ascii="Times New Roman" w:eastAsia="Times New Roman" w:hAnsi="Times New Roman" w:cs="Times New Roman"/>
          <w:color w:val="444444"/>
          <w:sz w:val="20"/>
          <w:szCs w:val="20"/>
          <w:lang w:eastAsia="ru-RU"/>
        </w:rPr>
        <w:t>Боханский</w:t>
      </w:r>
      <w:r w:rsidRPr="00C47EB7">
        <w:rPr>
          <w:rFonts w:ascii="Times New Roman" w:eastAsia="Times New Roman" w:hAnsi="Times New Roman" w:cs="Times New Roman"/>
          <w:color w:val="444444"/>
          <w:sz w:val="20"/>
          <w:szCs w:val="20"/>
          <w:lang w:eastAsia="ru-RU"/>
        </w:rPr>
        <w:t xml:space="preserve"> район, с </w:t>
      </w:r>
      <w:r w:rsidR="000B2964" w:rsidRPr="00C47EB7">
        <w:rPr>
          <w:rFonts w:ascii="Times New Roman" w:eastAsia="Times New Roman" w:hAnsi="Times New Roman" w:cs="Times New Roman"/>
          <w:color w:val="444444"/>
          <w:sz w:val="20"/>
          <w:szCs w:val="20"/>
          <w:lang w:eastAsia="ru-RU"/>
        </w:rPr>
        <w:t>Тихоновка ул</w:t>
      </w:r>
      <w:proofErr w:type="gramStart"/>
      <w:r w:rsidR="000B2964" w:rsidRPr="00C47EB7">
        <w:rPr>
          <w:rFonts w:ascii="Times New Roman" w:eastAsia="Times New Roman" w:hAnsi="Times New Roman" w:cs="Times New Roman"/>
          <w:color w:val="444444"/>
          <w:sz w:val="20"/>
          <w:szCs w:val="20"/>
          <w:lang w:eastAsia="ru-RU"/>
        </w:rPr>
        <w:t>.Л</w:t>
      </w:r>
      <w:proofErr w:type="gramEnd"/>
      <w:r w:rsidR="000B2964" w:rsidRPr="00C47EB7">
        <w:rPr>
          <w:rFonts w:ascii="Times New Roman" w:eastAsia="Times New Roman" w:hAnsi="Times New Roman" w:cs="Times New Roman"/>
          <w:color w:val="444444"/>
          <w:sz w:val="20"/>
          <w:szCs w:val="20"/>
          <w:lang w:eastAsia="ru-RU"/>
        </w:rPr>
        <w:t>енина,13</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Почтовый адрес: </w:t>
      </w:r>
      <w:r w:rsidR="000B2964" w:rsidRPr="00C47EB7">
        <w:rPr>
          <w:rFonts w:ascii="Times New Roman" w:eastAsia="Times New Roman" w:hAnsi="Times New Roman" w:cs="Times New Roman"/>
          <w:color w:val="444444"/>
          <w:sz w:val="20"/>
          <w:szCs w:val="20"/>
          <w:lang w:eastAsia="ru-RU"/>
        </w:rPr>
        <w:t>669316</w:t>
      </w:r>
      <w:r w:rsidRPr="00C47EB7">
        <w:rPr>
          <w:rFonts w:ascii="Times New Roman" w:eastAsia="Times New Roman" w:hAnsi="Times New Roman" w:cs="Times New Roman"/>
          <w:color w:val="444444"/>
          <w:sz w:val="20"/>
          <w:szCs w:val="20"/>
          <w:lang w:eastAsia="ru-RU"/>
        </w:rPr>
        <w:t xml:space="preserve">, </w:t>
      </w:r>
      <w:r w:rsidR="000B2964" w:rsidRPr="00C47EB7">
        <w:rPr>
          <w:rFonts w:ascii="Times New Roman" w:eastAsia="Times New Roman" w:hAnsi="Times New Roman" w:cs="Times New Roman"/>
          <w:color w:val="444444"/>
          <w:sz w:val="20"/>
          <w:szCs w:val="20"/>
          <w:lang w:eastAsia="ru-RU"/>
        </w:rPr>
        <w:t>Иркутская</w:t>
      </w:r>
      <w:r w:rsidRPr="00C47EB7">
        <w:rPr>
          <w:rFonts w:ascii="Times New Roman" w:eastAsia="Times New Roman" w:hAnsi="Times New Roman" w:cs="Times New Roman"/>
          <w:color w:val="444444"/>
          <w:sz w:val="20"/>
          <w:szCs w:val="20"/>
          <w:lang w:eastAsia="ru-RU"/>
        </w:rPr>
        <w:t xml:space="preserve"> область, </w:t>
      </w:r>
      <w:r w:rsidR="000B2964" w:rsidRPr="00C47EB7">
        <w:rPr>
          <w:rFonts w:ascii="Times New Roman" w:eastAsia="Times New Roman" w:hAnsi="Times New Roman" w:cs="Times New Roman"/>
          <w:color w:val="444444"/>
          <w:sz w:val="20"/>
          <w:szCs w:val="20"/>
          <w:lang w:eastAsia="ru-RU"/>
        </w:rPr>
        <w:t>Боханский</w:t>
      </w:r>
      <w:r w:rsidRPr="00C47EB7">
        <w:rPr>
          <w:rFonts w:ascii="Times New Roman" w:eastAsia="Times New Roman" w:hAnsi="Times New Roman" w:cs="Times New Roman"/>
          <w:color w:val="444444"/>
          <w:sz w:val="20"/>
          <w:szCs w:val="20"/>
          <w:lang w:eastAsia="ru-RU"/>
        </w:rPr>
        <w:t xml:space="preserve"> район, с. </w:t>
      </w:r>
      <w:r w:rsidR="000B2964" w:rsidRPr="00C47EB7">
        <w:rPr>
          <w:rFonts w:ascii="Times New Roman" w:eastAsia="Times New Roman" w:hAnsi="Times New Roman" w:cs="Times New Roman"/>
          <w:color w:val="444444"/>
          <w:sz w:val="20"/>
          <w:szCs w:val="20"/>
          <w:lang w:eastAsia="ru-RU"/>
        </w:rPr>
        <w:t>Тихоновка</w:t>
      </w:r>
      <w:r w:rsidRPr="00C47EB7">
        <w:rPr>
          <w:rFonts w:ascii="Times New Roman" w:eastAsia="Times New Roman" w:hAnsi="Times New Roman" w:cs="Times New Roman"/>
          <w:color w:val="444444"/>
          <w:sz w:val="20"/>
          <w:szCs w:val="20"/>
          <w:lang w:eastAsia="ru-RU"/>
        </w:rPr>
        <w:t xml:space="preserve">, ул. </w:t>
      </w:r>
      <w:r w:rsidR="000B2964" w:rsidRPr="00C47EB7">
        <w:rPr>
          <w:rFonts w:ascii="Times New Roman" w:eastAsia="Times New Roman" w:hAnsi="Times New Roman" w:cs="Times New Roman"/>
          <w:color w:val="444444"/>
          <w:sz w:val="20"/>
          <w:szCs w:val="20"/>
          <w:lang w:eastAsia="ru-RU"/>
        </w:rPr>
        <w:t>Ленина, 13</w:t>
      </w:r>
      <w:r w:rsidRPr="00C47EB7">
        <w:rPr>
          <w:rFonts w:ascii="Times New Roman" w:eastAsia="Times New Roman" w:hAnsi="Times New Roman" w:cs="Times New Roman"/>
          <w:color w:val="444444"/>
          <w:sz w:val="20"/>
          <w:szCs w:val="20"/>
          <w:lang w:eastAsia="ru-RU"/>
        </w:rPr>
        <w:t xml:space="preserve">. Администрация </w:t>
      </w:r>
      <w:r w:rsidR="000B2964" w:rsidRPr="00C47EB7">
        <w:rPr>
          <w:rFonts w:ascii="Times New Roman" w:eastAsia="Times New Roman" w:hAnsi="Times New Roman" w:cs="Times New Roman"/>
          <w:color w:val="444444"/>
          <w:sz w:val="20"/>
          <w:szCs w:val="20"/>
          <w:lang w:eastAsia="ru-RU"/>
        </w:rPr>
        <w:t>МО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График (режим) приема заинтересованных лиц по вопросам предоставления муниципальной услуги специалистами </w:t>
      </w:r>
      <w:r w:rsidR="003D3221" w:rsidRPr="00C47EB7">
        <w:rPr>
          <w:rFonts w:ascii="Times New Roman" w:eastAsia="Times New Roman" w:hAnsi="Times New Roman" w:cs="Times New Roman"/>
          <w:color w:val="444444"/>
          <w:sz w:val="20"/>
          <w:szCs w:val="20"/>
          <w:lang w:eastAsia="ru-RU"/>
        </w:rPr>
        <w:t>Администрации МО «Тихоновка»</w:t>
      </w:r>
      <w:r w:rsidRPr="00C47EB7">
        <w:rPr>
          <w:rFonts w:ascii="Times New Roman" w:eastAsia="Times New Roman" w:hAnsi="Times New Roman" w:cs="Times New Roman"/>
          <w:color w:val="444444"/>
          <w:sz w:val="20"/>
          <w:szCs w:val="20"/>
          <w:lang w:eastAsia="ru-RU"/>
        </w:rPr>
        <w:t>:</w:t>
      </w:r>
    </w:p>
    <w:p w:rsidR="000B2964" w:rsidRPr="00C47EB7" w:rsidRDefault="000B2964"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hAnsi="Times New Roman" w:cs="Times New Roman"/>
          <w:sz w:val="20"/>
          <w:szCs w:val="20"/>
        </w:rPr>
        <w:t>Понедельник – пятница 9.00 – 17.00 перерыв 13.00 – 14.00</w:t>
      </w:r>
      <w:r w:rsidRPr="00C47EB7">
        <w:rPr>
          <w:rFonts w:ascii="Times New Roman" w:hAnsi="Times New Roman" w:cs="Times New Roman"/>
          <w:sz w:val="20"/>
          <w:szCs w:val="20"/>
        </w:rPr>
        <w:br/>
        <w:t>Суббота, воскресенье – выходные дни.</w:t>
      </w:r>
      <w:r w:rsidRPr="00C47EB7">
        <w:rPr>
          <w:rStyle w:val="apple-converted-space"/>
          <w:rFonts w:ascii="Times New Roman" w:hAnsi="Times New Roman" w:cs="Times New Roman"/>
          <w:color w:val="39465C"/>
          <w:sz w:val="20"/>
          <w:szCs w:val="20"/>
        </w:rPr>
        <w:t>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Справочные телефоны:</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телефон (факс) приемной уполномоченного лица: 8 </w:t>
      </w:r>
      <w:r w:rsidR="000B2964" w:rsidRPr="00C47EB7">
        <w:rPr>
          <w:rFonts w:ascii="Times New Roman" w:eastAsia="Times New Roman" w:hAnsi="Times New Roman" w:cs="Times New Roman"/>
          <w:color w:val="444444"/>
          <w:sz w:val="20"/>
          <w:szCs w:val="20"/>
          <w:lang w:eastAsia="ru-RU"/>
        </w:rPr>
        <w:t>(39538)99-1-26</w:t>
      </w:r>
      <w:r w:rsidRPr="00C47EB7">
        <w:rPr>
          <w:rFonts w:ascii="Times New Roman" w:eastAsia="Times New Roman" w:hAnsi="Times New Roman" w:cs="Times New Roman"/>
          <w:color w:val="444444"/>
          <w:sz w:val="20"/>
          <w:szCs w:val="20"/>
          <w:lang w:eastAsia="ru-RU"/>
        </w:rPr>
        <w:t>;</w:t>
      </w:r>
    </w:p>
    <w:p w:rsidR="000B2964" w:rsidRPr="00C47EB7" w:rsidRDefault="001742AF" w:rsidP="00C47EB7">
      <w:pPr>
        <w:shd w:val="clear" w:color="auto" w:fill="FFFFFF"/>
        <w:spacing w:after="0" w:line="276" w:lineRule="auto"/>
        <w:jc w:val="both"/>
        <w:textAlignment w:val="baseline"/>
        <w:rPr>
          <w:sz w:val="20"/>
          <w:szCs w:val="20"/>
        </w:rPr>
      </w:pPr>
      <w:r w:rsidRPr="00C47EB7">
        <w:rPr>
          <w:rFonts w:ascii="Times New Roman" w:eastAsia="Times New Roman" w:hAnsi="Times New Roman" w:cs="Times New Roman"/>
          <w:color w:val="444444"/>
          <w:sz w:val="20"/>
          <w:szCs w:val="20"/>
          <w:lang w:eastAsia="ru-RU"/>
        </w:rPr>
        <w:t>Адрес интернет-сайта: </w:t>
      </w:r>
      <w:r w:rsidR="000B2964" w:rsidRPr="00C47EB7">
        <w:rPr>
          <w:rFonts w:ascii="Times New Roman" w:hAnsi="Times New Roman" w:cs="Times New Roman"/>
          <w:sz w:val="20"/>
          <w:szCs w:val="20"/>
        </w:rPr>
        <w:t xml:space="preserve">" </w:t>
      </w:r>
      <w:proofErr w:type="spellStart"/>
      <w:r w:rsidR="000B2964" w:rsidRPr="00C47EB7">
        <w:rPr>
          <w:rFonts w:ascii="Times New Roman" w:hAnsi="Times New Roman" w:cs="Times New Roman"/>
          <w:sz w:val="20"/>
          <w:szCs w:val="20"/>
          <w:lang w:val="en-US"/>
        </w:rPr>
        <w:t>bohan</w:t>
      </w:r>
      <w:proofErr w:type="spellEnd"/>
      <w:r w:rsidR="000B2964" w:rsidRPr="00C47EB7">
        <w:rPr>
          <w:rFonts w:ascii="Times New Roman" w:hAnsi="Times New Roman" w:cs="Times New Roman"/>
          <w:sz w:val="20"/>
          <w:szCs w:val="20"/>
        </w:rPr>
        <w:t>.</w:t>
      </w:r>
      <w:proofErr w:type="spellStart"/>
      <w:r w:rsidR="000B2964" w:rsidRPr="00C47EB7">
        <w:rPr>
          <w:rFonts w:ascii="Times New Roman" w:hAnsi="Times New Roman" w:cs="Times New Roman"/>
          <w:sz w:val="20"/>
          <w:szCs w:val="20"/>
          <w:lang w:val="en-US"/>
        </w:rPr>
        <w:t>irkobl</w:t>
      </w:r>
      <w:proofErr w:type="spellEnd"/>
      <w:r w:rsidR="000B2964" w:rsidRPr="00C47EB7">
        <w:rPr>
          <w:rFonts w:ascii="Times New Roman" w:hAnsi="Times New Roman" w:cs="Times New Roman"/>
          <w:sz w:val="20"/>
          <w:szCs w:val="20"/>
        </w:rPr>
        <w:t>.</w:t>
      </w:r>
      <w:proofErr w:type="spellStart"/>
      <w:r w:rsidR="000B2964" w:rsidRPr="00C47EB7">
        <w:rPr>
          <w:rFonts w:ascii="Times New Roman" w:hAnsi="Times New Roman" w:cs="Times New Roman"/>
          <w:sz w:val="20"/>
          <w:szCs w:val="20"/>
          <w:lang w:val="en-US"/>
        </w:rPr>
        <w:t>ru</w:t>
      </w:r>
      <w:proofErr w:type="spellEnd"/>
    </w:p>
    <w:p w:rsidR="001742AF" w:rsidRPr="00C47EB7" w:rsidRDefault="000B2964"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w:t>
      </w:r>
      <w:r w:rsidR="001742AF" w:rsidRPr="00C47EB7">
        <w:rPr>
          <w:rFonts w:ascii="Times New Roman" w:eastAsia="Times New Roman" w:hAnsi="Times New Roman" w:cs="Times New Roman"/>
          <w:color w:val="444444"/>
          <w:sz w:val="20"/>
          <w:szCs w:val="20"/>
          <w:lang w:eastAsia="ru-RU"/>
        </w:rPr>
        <w:t>Адрес электронной почты</w:t>
      </w:r>
      <w:r w:rsidRPr="00C47EB7">
        <w:rPr>
          <w:rFonts w:ascii="Times New Roman" w:hAnsi="Times New Roman" w:cs="Times New Roman"/>
          <w:color w:val="000000"/>
          <w:kern w:val="3"/>
          <w:sz w:val="20"/>
          <w:szCs w:val="20"/>
          <w:lang w:eastAsia="hi-IN" w:bidi="hi-IN"/>
        </w:rPr>
        <w:t>:</w:t>
      </w:r>
      <w:r w:rsidRPr="00C47EB7">
        <w:rPr>
          <w:rFonts w:ascii="Times New Roman" w:hAnsi="Times New Roman" w:cs="Times New Roman"/>
          <w:sz w:val="20"/>
          <w:szCs w:val="20"/>
        </w:rPr>
        <w:t xml:space="preserve"> </w:t>
      </w:r>
      <w:r w:rsidRPr="00C47EB7">
        <w:rPr>
          <w:rFonts w:ascii="Times New Roman" w:hAnsi="Times New Roman" w:cs="Times New Roman"/>
          <w:sz w:val="20"/>
          <w:szCs w:val="20"/>
          <w:lang w:val="en-US"/>
        </w:rPr>
        <w:t>mo</w:t>
      </w:r>
      <w:r w:rsidRPr="00C47EB7">
        <w:rPr>
          <w:rFonts w:ascii="Times New Roman" w:hAnsi="Times New Roman" w:cs="Times New Roman"/>
          <w:sz w:val="20"/>
          <w:szCs w:val="20"/>
        </w:rPr>
        <w:t>-</w:t>
      </w:r>
      <w:proofErr w:type="spellStart"/>
      <w:r w:rsidRPr="00C47EB7">
        <w:rPr>
          <w:rFonts w:ascii="Times New Roman" w:hAnsi="Times New Roman" w:cs="Times New Roman"/>
          <w:sz w:val="20"/>
          <w:szCs w:val="20"/>
          <w:lang w:val="en-US"/>
        </w:rPr>
        <w:t>tihonovka</w:t>
      </w:r>
      <w:proofErr w:type="spellEnd"/>
      <w:r w:rsidRPr="00C47EB7">
        <w:rPr>
          <w:rFonts w:ascii="Times New Roman" w:hAnsi="Times New Roman" w:cs="Times New Roman"/>
          <w:sz w:val="20"/>
          <w:szCs w:val="20"/>
        </w:rPr>
        <w:t>@</w:t>
      </w:r>
      <w:r w:rsidRPr="00C47EB7">
        <w:rPr>
          <w:rFonts w:ascii="Times New Roman" w:hAnsi="Times New Roman" w:cs="Times New Roman"/>
          <w:sz w:val="20"/>
          <w:szCs w:val="20"/>
          <w:lang w:val="en-US"/>
        </w:rPr>
        <w:t>mail</w:t>
      </w:r>
      <w:r w:rsidRPr="00C47EB7">
        <w:rPr>
          <w:rFonts w:ascii="Times New Roman" w:hAnsi="Times New Roman" w:cs="Times New Roman"/>
          <w:sz w:val="20"/>
          <w:szCs w:val="20"/>
        </w:rPr>
        <w:t>.</w:t>
      </w:r>
      <w:proofErr w:type="spellStart"/>
      <w:r w:rsidRPr="00C47EB7">
        <w:rPr>
          <w:rFonts w:ascii="Times New Roman" w:hAnsi="Times New Roman" w:cs="Times New Roman"/>
          <w:sz w:val="20"/>
          <w:szCs w:val="20"/>
          <w:lang w:val="en-US"/>
        </w:rPr>
        <w:t>ru</w:t>
      </w:r>
      <w:proofErr w:type="spellEnd"/>
      <w:r w:rsidRPr="00C47EB7">
        <w:rPr>
          <w:rStyle w:val="apple-converted-space"/>
          <w:rFonts w:ascii="Times New Roman" w:hAnsi="Times New Roman" w:cs="Times New Roman"/>
          <w:color w:val="33556B"/>
          <w:sz w:val="20"/>
          <w:szCs w:val="20"/>
        </w:rPr>
        <w:t>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Приложение № 2</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к административному регламенту</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предоставления муниципальной услуги «Подготовка и (или) утверждение схемы</w:t>
      </w:r>
      <w:r w:rsidR="000B2964" w:rsidRPr="00C47EB7">
        <w:rPr>
          <w:rFonts w:ascii="Times New Roman" w:eastAsia="Times New Roman" w:hAnsi="Times New Roman" w:cs="Times New Roman"/>
          <w:color w:val="444444"/>
          <w:sz w:val="20"/>
          <w:szCs w:val="20"/>
          <w:lang w:eastAsia="ru-RU"/>
        </w:rPr>
        <w:t xml:space="preserve"> </w:t>
      </w:r>
      <w:r w:rsidRPr="00C47EB7">
        <w:rPr>
          <w:rFonts w:ascii="Times New Roman" w:eastAsia="Times New Roman" w:hAnsi="Times New Roman" w:cs="Times New Roman"/>
          <w:color w:val="444444"/>
          <w:sz w:val="20"/>
          <w:szCs w:val="20"/>
          <w:lang w:eastAsia="ru-RU"/>
        </w:rPr>
        <w:t>расположения земельного участка на кадастровом</w:t>
      </w:r>
      <w:r w:rsidR="000B2964" w:rsidRPr="00C47EB7">
        <w:rPr>
          <w:rFonts w:ascii="Times New Roman" w:eastAsia="Times New Roman" w:hAnsi="Times New Roman" w:cs="Times New Roman"/>
          <w:color w:val="444444"/>
          <w:sz w:val="20"/>
          <w:szCs w:val="20"/>
          <w:lang w:eastAsia="ru-RU"/>
        </w:rPr>
        <w:t xml:space="preserve"> </w:t>
      </w:r>
      <w:r w:rsidRPr="00C47EB7">
        <w:rPr>
          <w:rFonts w:ascii="Times New Roman" w:eastAsia="Times New Roman" w:hAnsi="Times New Roman" w:cs="Times New Roman"/>
          <w:color w:val="444444"/>
          <w:sz w:val="20"/>
          <w:szCs w:val="20"/>
          <w:lang w:eastAsia="ru-RU"/>
        </w:rPr>
        <w:t>плане территории»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Форма заявления для предоставления муниципальной услуги в целях предоставления земельного участка без проведения торгов</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Главе </w:t>
      </w:r>
      <w:r w:rsidR="000B2964" w:rsidRPr="00C47EB7">
        <w:rPr>
          <w:rFonts w:ascii="Times New Roman" w:eastAsia="Times New Roman" w:hAnsi="Times New Roman" w:cs="Times New Roman"/>
          <w:color w:val="444444"/>
          <w:sz w:val="20"/>
          <w:szCs w:val="20"/>
          <w:lang w:eastAsia="ru-RU"/>
        </w:rPr>
        <w:t>МО «Тихоновка»</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от __________________________________</w:t>
      </w:r>
    </w:p>
    <w:p w:rsidR="001742AF" w:rsidRPr="00C47EB7" w:rsidRDefault="001742AF" w:rsidP="003557A5">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_____________________________________</w:t>
      </w:r>
      <w:r w:rsidR="003557A5">
        <w:rPr>
          <w:rFonts w:ascii="Times New Roman" w:eastAsia="Times New Roman" w:hAnsi="Times New Roman" w:cs="Times New Roman"/>
          <w:color w:val="444444"/>
          <w:sz w:val="20"/>
          <w:szCs w:val="20"/>
          <w:lang w:eastAsia="ru-RU"/>
        </w:rPr>
        <w:tab/>
        <w:t>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1742AF" w:rsidRPr="00C47EB7" w:rsidRDefault="001742AF" w:rsidP="003557A5">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r w:rsidR="000B2964" w:rsidRPr="00C47EB7">
        <w:rPr>
          <w:rFonts w:ascii="Times New Roman" w:eastAsia="Times New Roman" w:hAnsi="Times New Roman" w:cs="Times New Roman"/>
          <w:color w:val="444444"/>
          <w:sz w:val="20"/>
          <w:szCs w:val="20"/>
          <w:lang w:eastAsia="ru-RU"/>
        </w:rPr>
        <w:t>                     </w:t>
      </w:r>
      <w:r w:rsidRPr="00C47EB7">
        <w:rPr>
          <w:rFonts w:ascii="Times New Roman" w:eastAsia="Times New Roman" w:hAnsi="Times New Roman" w:cs="Times New Roman"/>
          <w:color w:val="444444"/>
          <w:sz w:val="20"/>
          <w:szCs w:val="20"/>
          <w:lang w:eastAsia="ru-RU"/>
        </w:rPr>
        <w:t xml:space="preserve"> </w:t>
      </w:r>
      <w:proofErr w:type="gramStart"/>
      <w:r w:rsidRPr="00C47EB7">
        <w:rPr>
          <w:rFonts w:ascii="Times New Roman" w:eastAsia="Times New Roman" w:hAnsi="Times New Roman" w:cs="Times New Roman"/>
          <w:color w:val="444444"/>
          <w:sz w:val="20"/>
          <w:szCs w:val="20"/>
          <w:lang w:eastAsia="ru-RU"/>
        </w:rPr>
        <w:t>Почтовый  адрес  (для юридических лиц</w:t>
      </w:r>
      <w:proofErr w:type="gramEnd"/>
    </w:p>
    <w:p w:rsidR="001742AF" w:rsidRPr="00C47EB7" w:rsidRDefault="001742AF" w:rsidP="003557A5">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r w:rsidR="000B2964" w:rsidRPr="00C47EB7">
        <w:rPr>
          <w:rFonts w:ascii="Times New Roman" w:eastAsia="Times New Roman" w:hAnsi="Times New Roman" w:cs="Times New Roman"/>
          <w:color w:val="444444"/>
          <w:sz w:val="20"/>
          <w:szCs w:val="20"/>
          <w:lang w:eastAsia="ru-RU"/>
        </w:rPr>
        <w:t>                               </w:t>
      </w:r>
      <w:r w:rsidRPr="00C47EB7">
        <w:rPr>
          <w:rFonts w:ascii="Times New Roman" w:eastAsia="Times New Roman" w:hAnsi="Times New Roman" w:cs="Times New Roman"/>
          <w:color w:val="444444"/>
          <w:sz w:val="20"/>
          <w:szCs w:val="20"/>
          <w:lang w:eastAsia="ru-RU"/>
        </w:rPr>
        <w:t>дополнительно указывается юридический</w:t>
      </w:r>
    </w:p>
    <w:p w:rsidR="001742AF" w:rsidRPr="00C47EB7" w:rsidRDefault="001742AF" w:rsidP="003557A5">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адрес</w:t>
      </w:r>
      <w:r w:rsidR="000B2964" w:rsidRPr="00C47EB7">
        <w:rPr>
          <w:rFonts w:ascii="Times New Roman" w:eastAsia="Times New Roman" w:hAnsi="Times New Roman" w:cs="Times New Roman"/>
          <w:color w:val="444444"/>
          <w:sz w:val="20"/>
          <w:szCs w:val="20"/>
          <w:lang w:eastAsia="ru-RU"/>
        </w:rPr>
        <w:t>) _____________________________</w:t>
      </w:r>
    </w:p>
    <w:p w:rsidR="001742AF" w:rsidRPr="00C47EB7" w:rsidRDefault="001742AF" w:rsidP="003557A5">
      <w:pPr>
        <w:shd w:val="clear" w:color="auto" w:fill="FFFFFF"/>
        <w:spacing w:after="0" w:line="276" w:lineRule="auto"/>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r w:rsidR="003557A5">
        <w:rPr>
          <w:rFonts w:ascii="Times New Roman" w:eastAsia="Times New Roman" w:hAnsi="Times New Roman" w:cs="Times New Roman"/>
          <w:color w:val="444444"/>
          <w:sz w:val="20"/>
          <w:szCs w:val="20"/>
          <w:lang w:eastAsia="ru-RU"/>
        </w:rPr>
        <w:t>  </w:t>
      </w:r>
    </w:p>
    <w:p w:rsidR="001742AF" w:rsidRPr="00C47EB7" w:rsidRDefault="001742AF" w:rsidP="003557A5">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тел. ________________________________</w:t>
      </w:r>
    </w:p>
    <w:p w:rsidR="001742AF" w:rsidRPr="00C47EB7" w:rsidRDefault="001742AF" w:rsidP="00C47EB7">
      <w:pPr>
        <w:shd w:val="clear" w:color="auto" w:fill="FFFFFF"/>
        <w:spacing w:after="0" w:line="276" w:lineRule="auto"/>
        <w:jc w:val="center"/>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ЗАЯВЛЕНИЕ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Прошу  утвердить  схему  расположения земельного участка на кадастровом плане территории, предварительно согласовать предоставление земельного участка площадью _____________ кв. м, по </w:t>
      </w:r>
      <w:r w:rsidR="000B2964" w:rsidRPr="00C47EB7">
        <w:rPr>
          <w:rFonts w:ascii="Times New Roman" w:eastAsia="Times New Roman" w:hAnsi="Times New Roman" w:cs="Times New Roman"/>
          <w:color w:val="444444"/>
          <w:sz w:val="20"/>
          <w:szCs w:val="20"/>
          <w:lang w:eastAsia="ru-RU"/>
        </w:rPr>
        <w:t>адресу:  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____________________________________________________________________ с разрешенным использованием_______________________________________ целях его предоставления в ____________________________________(указать вид права, если предоставление земельного участка возможно на нескольких видах прав) на основании ______________________________________ (указать основание предоставления земельного участка без проведения торгов из числа предусмотренных </w:t>
      </w:r>
      <w:hyperlink r:id="rId54" w:history="1">
        <w:r w:rsidRPr="00C47EB7">
          <w:rPr>
            <w:rFonts w:ascii="Times New Roman" w:eastAsia="Times New Roman" w:hAnsi="Times New Roman" w:cs="Times New Roman"/>
            <w:color w:val="0066CC"/>
            <w:sz w:val="20"/>
            <w:szCs w:val="20"/>
            <w:u w:val="single"/>
            <w:bdr w:val="none" w:sz="0" w:space="0" w:color="auto" w:frame="1"/>
            <w:lang w:eastAsia="ru-RU"/>
          </w:rPr>
          <w:t>пунктом 2 статьи 39.3</w:t>
        </w:r>
      </w:hyperlink>
      <w:r w:rsidRPr="00C47EB7">
        <w:rPr>
          <w:rFonts w:ascii="Times New Roman" w:eastAsia="Times New Roman" w:hAnsi="Times New Roman" w:cs="Times New Roman"/>
          <w:color w:val="444444"/>
          <w:sz w:val="20"/>
          <w:szCs w:val="20"/>
          <w:lang w:eastAsia="ru-RU"/>
        </w:rPr>
        <w:t>, </w:t>
      </w:r>
      <w:hyperlink r:id="rId55" w:history="1">
        <w:r w:rsidRPr="00C47EB7">
          <w:rPr>
            <w:rFonts w:ascii="Times New Roman" w:eastAsia="Times New Roman" w:hAnsi="Times New Roman" w:cs="Times New Roman"/>
            <w:color w:val="0066CC"/>
            <w:sz w:val="20"/>
            <w:szCs w:val="20"/>
            <w:u w:val="single"/>
            <w:bdr w:val="none" w:sz="0" w:space="0" w:color="auto" w:frame="1"/>
            <w:lang w:eastAsia="ru-RU"/>
          </w:rPr>
          <w:t>статьей 39.5</w:t>
        </w:r>
      </w:hyperlink>
      <w:r w:rsidRPr="00C47EB7">
        <w:rPr>
          <w:rFonts w:ascii="Times New Roman" w:eastAsia="Times New Roman" w:hAnsi="Times New Roman" w:cs="Times New Roman"/>
          <w:color w:val="444444"/>
          <w:sz w:val="20"/>
          <w:szCs w:val="20"/>
          <w:lang w:eastAsia="ru-RU"/>
        </w:rPr>
        <w:t>, </w:t>
      </w:r>
      <w:hyperlink r:id="rId56" w:history="1">
        <w:r w:rsidRPr="00C47EB7">
          <w:rPr>
            <w:rFonts w:ascii="Times New Roman" w:eastAsia="Times New Roman" w:hAnsi="Times New Roman" w:cs="Times New Roman"/>
            <w:color w:val="0066CC"/>
            <w:sz w:val="20"/>
            <w:szCs w:val="20"/>
            <w:u w:val="single"/>
            <w:bdr w:val="none" w:sz="0" w:space="0" w:color="auto" w:frame="1"/>
            <w:lang w:eastAsia="ru-RU"/>
          </w:rPr>
          <w:t>пунктом 2 статьи 39.6</w:t>
        </w:r>
      </w:hyperlink>
      <w:r w:rsidRPr="00C47EB7">
        <w:rPr>
          <w:rFonts w:ascii="Times New Roman" w:eastAsia="Times New Roman" w:hAnsi="Times New Roman" w:cs="Times New Roman"/>
          <w:color w:val="444444"/>
          <w:sz w:val="20"/>
          <w:szCs w:val="20"/>
          <w:lang w:eastAsia="ru-RU"/>
        </w:rPr>
        <w:t> или </w:t>
      </w:r>
      <w:hyperlink r:id="rId57" w:history="1">
        <w:r w:rsidRPr="00C47EB7">
          <w:rPr>
            <w:rFonts w:ascii="Times New Roman" w:eastAsia="Times New Roman" w:hAnsi="Times New Roman" w:cs="Times New Roman"/>
            <w:color w:val="0066CC"/>
            <w:sz w:val="20"/>
            <w:szCs w:val="20"/>
            <w:u w:val="single"/>
            <w:bdr w:val="none" w:sz="0" w:space="0" w:color="auto" w:frame="1"/>
            <w:lang w:eastAsia="ru-RU"/>
          </w:rPr>
          <w:t>пунктом 2 статьи 39.10</w:t>
        </w:r>
      </w:hyperlink>
      <w:r w:rsidRPr="00C47EB7">
        <w:rPr>
          <w:rFonts w:ascii="Times New Roman" w:eastAsia="Times New Roman" w:hAnsi="Times New Roman" w:cs="Times New Roman"/>
          <w:color w:val="444444"/>
          <w:sz w:val="20"/>
          <w:szCs w:val="20"/>
          <w:lang w:eastAsia="ru-RU"/>
        </w:rPr>
        <w:t>Земельного Кодекса РФ).</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w:t>
      </w:r>
      <w:proofErr w:type="gramStart"/>
      <w:r w:rsidRPr="00C47EB7">
        <w:rPr>
          <w:rFonts w:ascii="Times New Roman" w:eastAsia="Times New Roman" w:hAnsi="Times New Roman" w:cs="Times New Roman"/>
          <w:color w:val="444444"/>
          <w:sz w:val="20"/>
          <w:szCs w:val="20"/>
          <w:lang w:eastAsia="ru-RU"/>
        </w:rPr>
        <w:t>указанными</w:t>
      </w:r>
      <w:proofErr w:type="gramEnd"/>
      <w:r w:rsidRPr="00C47EB7">
        <w:rPr>
          <w:rFonts w:ascii="Times New Roman" w:eastAsia="Times New Roman" w:hAnsi="Times New Roman" w:cs="Times New Roman"/>
          <w:color w:val="444444"/>
          <w:sz w:val="20"/>
          <w:szCs w:val="20"/>
          <w:lang w:eastAsia="ru-RU"/>
        </w:rPr>
        <w:t xml:space="preserve"> документом и (или) проектом) _____________________________________________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lastRenderedPageBreak/>
        <w:t xml:space="preserve">   </w:t>
      </w:r>
      <w:proofErr w:type="gramStart"/>
      <w:r w:rsidRPr="00C47EB7">
        <w:rPr>
          <w:rFonts w:ascii="Times New Roman" w:eastAsia="Times New Roman" w:hAnsi="Times New Roman" w:cs="Times New Roman"/>
          <w:color w:val="444444"/>
          <w:sz w:val="20"/>
          <w:szCs w:val="20"/>
          <w:lang w:eastAsia="ru-RU"/>
        </w:rPr>
        <w:t>Перечень прилагаемых документов (поставить отметку в соответствующих</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w:t>
      </w:r>
      <w:proofErr w:type="gramStart"/>
      <w:r w:rsidRPr="00C47EB7">
        <w:rPr>
          <w:rFonts w:ascii="Times New Roman" w:eastAsia="Times New Roman" w:hAnsi="Times New Roman" w:cs="Times New Roman"/>
          <w:color w:val="444444"/>
          <w:sz w:val="20"/>
          <w:szCs w:val="20"/>
          <w:lang w:eastAsia="ru-RU"/>
        </w:rPr>
        <w:t>графах</w:t>
      </w:r>
      <w:proofErr w:type="gramEnd"/>
      <w:r w:rsidRPr="00C47EB7">
        <w:rPr>
          <w:rFonts w:ascii="Times New Roman" w:eastAsia="Times New Roman" w:hAnsi="Times New Roman" w:cs="Times New Roman"/>
          <w:color w:val="444444"/>
          <w:sz w:val="20"/>
          <w:szCs w:val="20"/>
          <w:lang w:eastAsia="ru-RU"/>
        </w:rPr>
        <w:t>)</w:t>
      </w:r>
    </w:p>
    <w:p w:rsidR="001742AF" w:rsidRPr="00C47EB7" w:rsidRDefault="000B2964"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w:t>
      </w:r>
      <w:r w:rsidR="001742AF" w:rsidRPr="00C47EB7">
        <w:rPr>
          <w:rFonts w:ascii="Times New Roman" w:eastAsia="Times New Roman" w:hAnsi="Times New Roman" w:cs="Times New Roman"/>
          <w:color w:val="444444"/>
          <w:sz w:val="20"/>
          <w:szCs w:val="20"/>
          <w:lang w:eastAsia="ru-RU"/>
        </w:rPr>
        <w:t xml:space="preserve"> копия  документа, удостоверяющего личность  заявителя (заявителей) либо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представителя заявителя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схема расположения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w:t>
      </w:r>
      <w:proofErr w:type="gramStart"/>
      <w:r w:rsidRPr="00C47EB7">
        <w:rPr>
          <w:rFonts w:ascii="Times New Roman" w:eastAsia="Times New Roman" w:hAnsi="Times New Roman" w:cs="Times New Roman"/>
          <w:color w:val="444444"/>
          <w:sz w:val="20"/>
          <w:szCs w:val="20"/>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__ 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w:t>
      </w:r>
      <w:proofErr w:type="gramStart"/>
      <w:r w:rsidRPr="00C47EB7">
        <w:rPr>
          <w:rFonts w:ascii="Times New Roman" w:eastAsia="Times New Roman" w:hAnsi="Times New Roman" w:cs="Times New Roman"/>
          <w:color w:val="444444"/>
          <w:sz w:val="20"/>
          <w:szCs w:val="20"/>
          <w:lang w:eastAsia="ru-RU"/>
        </w:rPr>
        <w:t>х(</w:t>
      </w:r>
      <w:proofErr w:type="gramEnd"/>
      <w:r w:rsidRPr="00C47EB7">
        <w:rPr>
          <w:rFonts w:ascii="Times New Roman" w:eastAsia="Times New Roman" w:hAnsi="Times New Roman" w:cs="Times New Roman"/>
          <w:color w:val="444444"/>
          <w:sz w:val="20"/>
          <w:szCs w:val="20"/>
          <w:lang w:eastAsia="ru-RU"/>
        </w:rPr>
        <w:t>инвентарных) номеров и адресных ориентиров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__ заверенный перевод </w:t>
      </w:r>
      <w:proofErr w:type="gramStart"/>
      <w:r w:rsidRPr="00C47EB7">
        <w:rPr>
          <w:rFonts w:ascii="Times New Roman" w:eastAsia="Times New Roman" w:hAnsi="Times New Roman" w:cs="Times New Roman"/>
          <w:color w:val="444444"/>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47EB7">
        <w:rPr>
          <w:rFonts w:ascii="Times New Roman" w:eastAsia="Times New Roman" w:hAnsi="Times New Roman" w:cs="Times New Roman"/>
          <w:color w:val="444444"/>
          <w:sz w:val="20"/>
          <w:szCs w:val="20"/>
          <w:lang w:eastAsia="ru-RU"/>
        </w:rPr>
        <w:t>, если заявителем является иностранное юридическое лицо;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__ документ, подтверждающий  полномочия представителя  заявителя (в случае</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обращения с запросом представителя заявителя)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Дата 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Подпись 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Форма заявления для предоставления муниципальной услуги в целях образования земельного участка при разделе, перераспределении земельных участков, находящихся в государственной или муниципальной собственности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i/>
          <w:iCs/>
          <w:color w:val="444444"/>
          <w:sz w:val="20"/>
          <w:szCs w:val="20"/>
          <w:bdr w:val="none" w:sz="0" w:space="0" w:color="auto" w:frame="1"/>
          <w:lang w:eastAsia="ru-RU"/>
        </w:rPr>
        <w:t>                                </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Главе </w:t>
      </w:r>
      <w:r w:rsidR="000B2964" w:rsidRPr="00C47EB7">
        <w:rPr>
          <w:rFonts w:ascii="Times New Roman" w:eastAsia="Times New Roman" w:hAnsi="Times New Roman" w:cs="Times New Roman"/>
          <w:color w:val="444444"/>
          <w:sz w:val="20"/>
          <w:szCs w:val="20"/>
          <w:lang w:eastAsia="ru-RU"/>
        </w:rPr>
        <w:t>МО «Тихоновка»</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от __________________________________</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_____________________________________</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_____________________________________</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w:t>
      </w:r>
      <w:proofErr w:type="gramStart"/>
      <w:r w:rsidRPr="00C47EB7">
        <w:rPr>
          <w:rFonts w:ascii="Times New Roman" w:eastAsia="Times New Roman" w:hAnsi="Times New Roman" w:cs="Times New Roman"/>
          <w:color w:val="444444"/>
          <w:sz w:val="20"/>
          <w:szCs w:val="20"/>
          <w:lang w:eastAsia="ru-RU"/>
        </w:rPr>
        <w:t>Почтовый  адрес  (для юридических лиц</w:t>
      </w:r>
      <w:proofErr w:type="gramEnd"/>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дополнительно указывается юридический</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адрес) ______________________________</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_____________________________________</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тел. ________________________________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i/>
          <w:iCs/>
          <w:color w:val="444444"/>
          <w:sz w:val="20"/>
          <w:szCs w:val="20"/>
          <w:bdr w:val="none" w:sz="0" w:space="0" w:color="auto" w:frame="1"/>
          <w:lang w:eastAsia="ru-RU"/>
        </w:rPr>
        <w:t> </w:t>
      </w:r>
    </w:p>
    <w:p w:rsidR="001742AF" w:rsidRPr="00C47EB7" w:rsidRDefault="001742AF" w:rsidP="00C47EB7">
      <w:pPr>
        <w:shd w:val="clear" w:color="auto" w:fill="FFFFFF"/>
        <w:spacing w:after="0" w:line="276" w:lineRule="auto"/>
        <w:jc w:val="center"/>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ЗАЯВЛЕНИЕ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Прошу  утвердить  схемы  расположения земельных участков: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(адрес земельного участка или при отсутствии адреса земельного участка иное описание местоположения земельного участка)____________________________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__________________________________________________________________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Площадью_________________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 результате раздела (перераспределения) земельного участка с кадастровым номером ___________________________________________</w:t>
      </w:r>
      <w:proofErr w:type="gramStart"/>
      <w:r w:rsidR="000B2964" w:rsidRPr="00C47EB7">
        <w:rPr>
          <w:rFonts w:ascii="Times New Roman" w:eastAsia="Times New Roman" w:hAnsi="Times New Roman" w:cs="Times New Roman"/>
          <w:color w:val="444444"/>
          <w:sz w:val="20"/>
          <w:szCs w:val="20"/>
          <w:lang w:eastAsia="ru-RU"/>
        </w:rPr>
        <w:t xml:space="preserve"> </w:t>
      </w:r>
      <w:r w:rsidRPr="00C47EB7">
        <w:rPr>
          <w:rFonts w:ascii="Times New Roman" w:eastAsia="Times New Roman" w:hAnsi="Times New Roman" w:cs="Times New Roman"/>
          <w:color w:val="444444"/>
          <w:sz w:val="20"/>
          <w:szCs w:val="20"/>
          <w:lang w:eastAsia="ru-RU"/>
        </w:rPr>
        <w:t>,</w:t>
      </w:r>
      <w:proofErr w:type="gramEnd"/>
      <w:r w:rsidRPr="00C47EB7">
        <w:rPr>
          <w:rFonts w:ascii="Times New Roman" w:eastAsia="Times New Roman" w:hAnsi="Times New Roman" w:cs="Times New Roman"/>
          <w:color w:val="444444"/>
          <w:sz w:val="20"/>
          <w:szCs w:val="20"/>
          <w:lang w:eastAsia="ru-RU"/>
        </w:rPr>
        <w:t>предоставленного на праве_____________________________________________________________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в соответствии </w:t>
      </w:r>
      <w:proofErr w:type="gramStart"/>
      <w:r w:rsidRPr="00C47EB7">
        <w:rPr>
          <w:rFonts w:ascii="Times New Roman" w:eastAsia="Times New Roman" w:hAnsi="Times New Roman" w:cs="Times New Roman"/>
          <w:color w:val="444444"/>
          <w:sz w:val="20"/>
          <w:szCs w:val="20"/>
          <w:lang w:eastAsia="ru-RU"/>
        </w:rPr>
        <w:t>с</w:t>
      </w:r>
      <w:proofErr w:type="gramEnd"/>
      <w:r w:rsidRPr="00C47EB7">
        <w:rPr>
          <w:rFonts w:ascii="Times New Roman" w:eastAsia="Times New Roman" w:hAnsi="Times New Roman" w:cs="Times New Roman"/>
          <w:color w:val="444444"/>
          <w:sz w:val="20"/>
          <w:szCs w:val="20"/>
          <w:lang w:eastAsia="ru-RU"/>
        </w:rPr>
        <w:t xml:space="preserve"> ______________________________________________________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r w:rsidR="003557A5">
        <w:rPr>
          <w:rFonts w:ascii="Times New Roman" w:eastAsia="Times New Roman" w:hAnsi="Times New Roman" w:cs="Times New Roman"/>
          <w:color w:val="444444"/>
          <w:sz w:val="20"/>
          <w:szCs w:val="20"/>
          <w:lang w:eastAsia="ru-RU"/>
        </w:rPr>
        <w:t>   </w:t>
      </w:r>
      <w:r w:rsidRPr="00C47EB7">
        <w:rPr>
          <w:rFonts w:ascii="Times New Roman" w:eastAsia="Times New Roman" w:hAnsi="Times New Roman" w:cs="Times New Roman"/>
          <w:color w:val="444444"/>
          <w:sz w:val="20"/>
          <w:szCs w:val="20"/>
          <w:lang w:eastAsia="ru-RU"/>
        </w:rPr>
        <w:t xml:space="preserve"> (реквизиты правоустанавливающего и (или) </w:t>
      </w:r>
      <w:proofErr w:type="spellStart"/>
      <w:r w:rsidRPr="00C47EB7">
        <w:rPr>
          <w:rFonts w:ascii="Times New Roman" w:eastAsia="Times New Roman" w:hAnsi="Times New Roman" w:cs="Times New Roman"/>
          <w:color w:val="444444"/>
          <w:sz w:val="20"/>
          <w:szCs w:val="20"/>
          <w:lang w:eastAsia="ru-RU"/>
        </w:rPr>
        <w:t>правоудостоверяющего</w:t>
      </w:r>
      <w:proofErr w:type="spellEnd"/>
      <w:r w:rsidRPr="00C47EB7">
        <w:rPr>
          <w:rFonts w:ascii="Times New Roman" w:eastAsia="Times New Roman" w:hAnsi="Times New Roman" w:cs="Times New Roman"/>
          <w:color w:val="444444"/>
          <w:sz w:val="20"/>
          <w:szCs w:val="20"/>
          <w:lang w:eastAsia="ru-RU"/>
        </w:rPr>
        <w:t xml:space="preserve"> документа)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Адреса,  кадастровые  (инвентарные)  номера  (при наличии) зданий, строений</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сооружений,   расположенных   в   границах  земельного  участка  (земельных</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участков),  из  </w:t>
      </w:r>
      <w:proofErr w:type="gramStart"/>
      <w:r w:rsidRPr="00C47EB7">
        <w:rPr>
          <w:rFonts w:ascii="Times New Roman" w:eastAsia="Times New Roman" w:hAnsi="Times New Roman" w:cs="Times New Roman"/>
          <w:color w:val="444444"/>
          <w:sz w:val="20"/>
          <w:szCs w:val="20"/>
          <w:lang w:eastAsia="ru-RU"/>
        </w:rPr>
        <w:t>которого</w:t>
      </w:r>
      <w:proofErr w:type="gramEnd"/>
      <w:r w:rsidRPr="00C47EB7">
        <w:rPr>
          <w:rFonts w:ascii="Times New Roman" w:eastAsia="Times New Roman" w:hAnsi="Times New Roman" w:cs="Times New Roman"/>
          <w:color w:val="444444"/>
          <w:sz w:val="20"/>
          <w:szCs w:val="20"/>
          <w:lang w:eastAsia="ru-RU"/>
        </w:rPr>
        <w:t>  (которых)  при разделе (перераспределении) образуются земельные участки: ________________________________________________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__________________________________________________________________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Перечень прилагаемых документов (поставить отметку в соответствующих</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w:t>
      </w:r>
      <w:proofErr w:type="gramStart"/>
      <w:r w:rsidRPr="00C47EB7">
        <w:rPr>
          <w:rFonts w:ascii="Times New Roman" w:eastAsia="Times New Roman" w:hAnsi="Times New Roman" w:cs="Times New Roman"/>
          <w:color w:val="444444"/>
          <w:sz w:val="20"/>
          <w:szCs w:val="20"/>
          <w:lang w:eastAsia="ru-RU"/>
        </w:rPr>
        <w:t>графах</w:t>
      </w:r>
      <w:proofErr w:type="gramEnd"/>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__ копия  документа, удостоверяющего личность  заявителя (заявителей) либо представителя заявителя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__ схема расположения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spellStart"/>
      <w:r w:rsidRPr="00C47EB7">
        <w:rPr>
          <w:rFonts w:ascii="Times New Roman" w:eastAsia="Times New Roman" w:hAnsi="Times New Roman" w:cs="Times New Roman"/>
          <w:color w:val="444444"/>
          <w:sz w:val="20"/>
          <w:szCs w:val="20"/>
          <w:lang w:eastAsia="ru-RU"/>
        </w:rPr>
        <w:lastRenderedPageBreak/>
        <w:t>__копии</w:t>
      </w:r>
      <w:proofErr w:type="spellEnd"/>
      <w:r w:rsidRPr="00C47EB7">
        <w:rPr>
          <w:rFonts w:ascii="Times New Roman" w:eastAsia="Times New Roman" w:hAnsi="Times New Roman" w:cs="Times New Roman"/>
          <w:color w:val="444444"/>
          <w:sz w:val="20"/>
          <w:szCs w:val="20"/>
          <w:lang w:eastAsia="ru-RU"/>
        </w:rPr>
        <w:t xml:space="preserve"> правоустанавливающих и (или) </w:t>
      </w:r>
      <w:proofErr w:type="spellStart"/>
      <w:r w:rsidRPr="00C47EB7">
        <w:rPr>
          <w:rFonts w:ascii="Times New Roman" w:eastAsia="Times New Roman" w:hAnsi="Times New Roman" w:cs="Times New Roman"/>
          <w:color w:val="444444"/>
          <w:sz w:val="20"/>
          <w:szCs w:val="20"/>
          <w:lang w:eastAsia="ru-RU"/>
        </w:rPr>
        <w:t>правоудостоверяющих</w:t>
      </w:r>
      <w:proofErr w:type="spellEnd"/>
      <w:r w:rsidRPr="00C47EB7">
        <w:rPr>
          <w:rFonts w:ascii="Times New Roman" w:eastAsia="Times New Roman" w:hAnsi="Times New Roman" w:cs="Times New Roman"/>
          <w:color w:val="444444"/>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spellStart"/>
      <w:r w:rsidRPr="00C47EB7">
        <w:rPr>
          <w:rFonts w:ascii="Times New Roman" w:eastAsia="Times New Roman" w:hAnsi="Times New Roman" w:cs="Times New Roman"/>
          <w:color w:val="444444"/>
          <w:sz w:val="20"/>
          <w:szCs w:val="20"/>
          <w:lang w:eastAsia="ru-RU"/>
        </w:rPr>
        <w:t>__письменное</w:t>
      </w:r>
      <w:proofErr w:type="spellEnd"/>
      <w:r w:rsidRPr="00C47EB7">
        <w:rPr>
          <w:rFonts w:ascii="Times New Roman" w:eastAsia="Times New Roman" w:hAnsi="Times New Roman" w:cs="Times New Roman"/>
          <w:color w:val="444444"/>
          <w:sz w:val="20"/>
          <w:szCs w:val="20"/>
          <w:lang w:eastAsia="ru-RU"/>
        </w:rPr>
        <w:t xml:space="preserve">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i/>
          <w:iCs/>
          <w:color w:val="444444"/>
          <w:sz w:val="20"/>
          <w:szCs w:val="20"/>
          <w:bdr w:val="none" w:sz="0" w:space="0" w:color="auto" w:frame="1"/>
          <w:lang w:eastAsia="ru-RU"/>
        </w:rPr>
        <w:t>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«__» __________ 20__ г.</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_____________/_______________________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(подпись)     (инициалы, фамилия)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_____________/_______________________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(подпись)     (инициалы, фамилия)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_____________/_______________________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(подпись)     (инициалы, фамилия)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Форма заявления для предоставления муниципальной услуги в целях предоставления земельного участка путем проведения аукциона</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Главе </w:t>
      </w:r>
      <w:r w:rsidR="00C47EB7" w:rsidRPr="00C47EB7">
        <w:rPr>
          <w:rFonts w:ascii="Times New Roman" w:eastAsia="Times New Roman" w:hAnsi="Times New Roman" w:cs="Times New Roman"/>
          <w:color w:val="444444"/>
          <w:sz w:val="20"/>
          <w:szCs w:val="20"/>
          <w:lang w:eastAsia="ru-RU"/>
        </w:rPr>
        <w:t>МО «Тихоновка»</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от __________________________________</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_____________________________________</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_____________________________________</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w:t>
      </w:r>
      <w:proofErr w:type="gramStart"/>
      <w:r w:rsidRPr="00C47EB7">
        <w:rPr>
          <w:rFonts w:ascii="Times New Roman" w:eastAsia="Times New Roman" w:hAnsi="Times New Roman" w:cs="Times New Roman"/>
          <w:color w:val="444444"/>
          <w:sz w:val="20"/>
          <w:szCs w:val="20"/>
          <w:lang w:eastAsia="ru-RU"/>
        </w:rPr>
        <w:t>Почтовый  адрес  (для юридических лиц</w:t>
      </w:r>
      <w:proofErr w:type="gramEnd"/>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дополнительно указывается юридический</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адрес) ______________________________</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_____________________________________</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тел. ________________________________</w:t>
      </w:r>
    </w:p>
    <w:p w:rsidR="001742AF" w:rsidRPr="00C47EB7" w:rsidRDefault="001742AF" w:rsidP="00C47EB7">
      <w:pPr>
        <w:shd w:val="clear" w:color="auto" w:fill="FFFFFF"/>
        <w:spacing w:after="0" w:line="276" w:lineRule="auto"/>
        <w:jc w:val="center"/>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ЗАЯВЛЕНИЕ</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Прошу  утвердить  схему  расположения земельного участка на </w:t>
      </w:r>
      <w:proofErr w:type="gramStart"/>
      <w:r w:rsidRPr="00C47EB7">
        <w:rPr>
          <w:rFonts w:ascii="Times New Roman" w:eastAsia="Times New Roman" w:hAnsi="Times New Roman" w:cs="Times New Roman"/>
          <w:color w:val="444444"/>
          <w:sz w:val="20"/>
          <w:szCs w:val="20"/>
          <w:lang w:eastAsia="ru-RU"/>
        </w:rPr>
        <w:t>кадастровом</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плане</w:t>
      </w:r>
      <w:proofErr w:type="gramEnd"/>
      <w:r w:rsidRPr="00C47EB7">
        <w:rPr>
          <w:rFonts w:ascii="Times New Roman" w:eastAsia="Times New Roman" w:hAnsi="Times New Roman" w:cs="Times New Roman"/>
          <w:color w:val="444444"/>
          <w:sz w:val="20"/>
          <w:szCs w:val="20"/>
          <w:lang w:eastAsia="ru-RU"/>
        </w:rPr>
        <w:t xml:space="preserve"> территории. Земельный участок площадью _____________ кв. м, размерами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_____________________________________________, по адресу: </w:t>
      </w:r>
      <w:r w:rsidR="000B2964" w:rsidRPr="00C47EB7">
        <w:rPr>
          <w:rFonts w:ascii="Times New Roman" w:eastAsia="Times New Roman" w:hAnsi="Times New Roman" w:cs="Times New Roman"/>
          <w:color w:val="444444"/>
          <w:sz w:val="20"/>
          <w:szCs w:val="20"/>
          <w:lang w:eastAsia="ru-RU"/>
        </w:rPr>
        <w:t>Иркутска</w:t>
      </w:r>
      <w:r w:rsidRPr="00C47EB7">
        <w:rPr>
          <w:rFonts w:ascii="Times New Roman" w:eastAsia="Times New Roman" w:hAnsi="Times New Roman" w:cs="Times New Roman"/>
          <w:color w:val="444444"/>
          <w:sz w:val="20"/>
          <w:szCs w:val="20"/>
          <w:lang w:eastAsia="ru-RU"/>
        </w:rPr>
        <w:t xml:space="preserve">я область, </w:t>
      </w:r>
      <w:r w:rsidR="000B2964" w:rsidRPr="00C47EB7">
        <w:rPr>
          <w:rFonts w:ascii="Times New Roman" w:eastAsia="Times New Roman" w:hAnsi="Times New Roman" w:cs="Times New Roman"/>
          <w:color w:val="444444"/>
          <w:sz w:val="20"/>
          <w:szCs w:val="20"/>
          <w:lang w:eastAsia="ru-RU"/>
        </w:rPr>
        <w:t>Бохански</w:t>
      </w:r>
      <w:r w:rsidRPr="00C47EB7">
        <w:rPr>
          <w:rFonts w:ascii="Times New Roman" w:eastAsia="Times New Roman" w:hAnsi="Times New Roman" w:cs="Times New Roman"/>
          <w:color w:val="444444"/>
          <w:sz w:val="20"/>
          <w:szCs w:val="20"/>
          <w:lang w:eastAsia="ru-RU"/>
        </w:rPr>
        <w:t xml:space="preserve">й район, </w:t>
      </w:r>
      <w:r w:rsidR="000B2964" w:rsidRPr="00C47EB7">
        <w:rPr>
          <w:rFonts w:ascii="Times New Roman" w:eastAsia="Times New Roman" w:hAnsi="Times New Roman" w:cs="Times New Roman"/>
          <w:color w:val="444444"/>
          <w:sz w:val="20"/>
          <w:szCs w:val="20"/>
          <w:lang w:eastAsia="ru-RU"/>
        </w:rPr>
        <w:t>с. Тихоновка</w:t>
      </w: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_______________________________________________________________ с разрешенным использованием </w:t>
      </w:r>
      <w:r w:rsidR="003557A5">
        <w:rPr>
          <w:rFonts w:ascii="Times New Roman" w:eastAsia="Times New Roman" w:hAnsi="Times New Roman" w:cs="Times New Roman"/>
          <w:color w:val="444444"/>
          <w:sz w:val="20"/>
          <w:szCs w:val="20"/>
          <w:lang w:eastAsia="ru-RU"/>
        </w:rPr>
        <w:t>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в целях его предоставления путем проведения аукциона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w:t>
      </w:r>
      <w:proofErr w:type="gramStart"/>
      <w:r w:rsidRPr="00C47EB7">
        <w:rPr>
          <w:rFonts w:ascii="Times New Roman" w:eastAsia="Times New Roman" w:hAnsi="Times New Roman" w:cs="Times New Roman"/>
          <w:color w:val="444444"/>
          <w:sz w:val="20"/>
          <w:szCs w:val="20"/>
          <w:lang w:eastAsia="ru-RU"/>
        </w:rPr>
        <w:t>Перечень прилагаемых документов (поставить отметку в соответствующих</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proofErr w:type="gramStart"/>
      <w:r w:rsidRPr="00C47EB7">
        <w:rPr>
          <w:rFonts w:ascii="Times New Roman" w:eastAsia="Times New Roman" w:hAnsi="Times New Roman" w:cs="Times New Roman"/>
          <w:color w:val="444444"/>
          <w:sz w:val="20"/>
          <w:szCs w:val="20"/>
          <w:lang w:eastAsia="ru-RU"/>
        </w:rPr>
        <w:t>графах</w:t>
      </w:r>
      <w:proofErr w:type="gramEnd"/>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__ копия  документа, удостоверяющего личность  заявителя (заявителей) либо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представителя заявителя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w:t>
      </w:r>
      <w:proofErr w:type="gramStart"/>
      <w:r w:rsidRPr="00C47EB7">
        <w:rPr>
          <w:rFonts w:ascii="Times New Roman" w:eastAsia="Times New Roman" w:hAnsi="Times New Roman" w:cs="Times New Roman"/>
          <w:color w:val="444444"/>
          <w:sz w:val="20"/>
          <w:szCs w:val="20"/>
          <w:lang w:eastAsia="ru-RU"/>
        </w:rPr>
        <w:t>х(</w:t>
      </w:r>
      <w:proofErr w:type="gramEnd"/>
      <w:r w:rsidRPr="00C47EB7">
        <w:rPr>
          <w:rFonts w:ascii="Times New Roman" w:eastAsia="Times New Roman" w:hAnsi="Times New Roman" w:cs="Times New Roman"/>
          <w:color w:val="444444"/>
          <w:sz w:val="20"/>
          <w:szCs w:val="20"/>
          <w:lang w:eastAsia="ru-RU"/>
        </w:rPr>
        <w:t>инвентарных) номеров и адресных ориентиров</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__ заверенный перевод </w:t>
      </w:r>
      <w:proofErr w:type="gramStart"/>
      <w:r w:rsidRPr="00C47EB7">
        <w:rPr>
          <w:rFonts w:ascii="Times New Roman" w:eastAsia="Times New Roman" w:hAnsi="Times New Roman" w:cs="Times New Roman"/>
          <w:color w:val="444444"/>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47EB7">
        <w:rPr>
          <w:rFonts w:ascii="Times New Roman" w:eastAsia="Times New Roman" w:hAnsi="Times New Roman" w:cs="Times New Roman"/>
          <w:color w:val="444444"/>
          <w:sz w:val="20"/>
          <w:szCs w:val="20"/>
          <w:lang w:eastAsia="ru-RU"/>
        </w:rPr>
        <w:t>, если заявителем является иностранное юридическое лицо;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gramStart"/>
      <w:r w:rsidRPr="00C47EB7">
        <w:rPr>
          <w:rFonts w:ascii="Times New Roman" w:eastAsia="Times New Roman" w:hAnsi="Times New Roman" w:cs="Times New Roman"/>
          <w:color w:val="444444"/>
          <w:sz w:val="20"/>
          <w:szCs w:val="20"/>
          <w:lang w:eastAsia="ru-RU"/>
        </w:rPr>
        <w:t>__ документ, подтверждающий  полномочия представителя  заявителя (в случае</w:t>
      </w:r>
      <w:proofErr w:type="gram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обращения с запросом представителя заявителя)</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__ выписка из Единого Адресного Реестра  объектов недвижимости и временных</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объектов  на территории </w:t>
      </w:r>
      <w:proofErr w:type="gramStart"/>
      <w:r w:rsidRPr="00C47EB7">
        <w:rPr>
          <w:rFonts w:ascii="Times New Roman" w:eastAsia="Times New Roman" w:hAnsi="Times New Roman" w:cs="Times New Roman"/>
          <w:color w:val="444444"/>
          <w:sz w:val="20"/>
          <w:szCs w:val="20"/>
          <w:lang w:eastAsia="ru-RU"/>
        </w:rPr>
        <w:t>г</w:t>
      </w:r>
      <w:proofErr w:type="gramEnd"/>
      <w:r w:rsidRPr="00C47EB7">
        <w:rPr>
          <w:rFonts w:ascii="Times New Roman" w:eastAsia="Times New Roman" w:hAnsi="Times New Roman" w:cs="Times New Roman"/>
          <w:color w:val="444444"/>
          <w:sz w:val="20"/>
          <w:szCs w:val="20"/>
          <w:lang w:eastAsia="ru-RU"/>
        </w:rPr>
        <w:t xml:space="preserve">. </w:t>
      </w:r>
      <w:r w:rsidR="009B26DC" w:rsidRPr="00C47EB7">
        <w:rPr>
          <w:rFonts w:ascii="Times New Roman" w:eastAsia="Times New Roman" w:hAnsi="Times New Roman" w:cs="Times New Roman"/>
          <w:color w:val="444444"/>
          <w:sz w:val="20"/>
          <w:szCs w:val="20"/>
          <w:lang w:eastAsia="ru-RU"/>
        </w:rPr>
        <w:t>Иркутска</w:t>
      </w:r>
      <w:r w:rsidRPr="00C47EB7">
        <w:rPr>
          <w:rFonts w:ascii="Times New Roman" w:eastAsia="Times New Roman" w:hAnsi="Times New Roman" w:cs="Times New Roman"/>
          <w:color w:val="444444"/>
          <w:sz w:val="20"/>
          <w:szCs w:val="20"/>
          <w:lang w:eastAsia="ru-RU"/>
        </w:rPr>
        <w:t>  об адресе  земельного  участка  либо</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справка  о  предварительной  регистрации  адреса  такого земельного участка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(адресная справка)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Дата _______________</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Подпись ____________</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Приложение № 3</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к административному регламенту</w:t>
      </w:r>
    </w:p>
    <w:p w:rsidR="001742AF" w:rsidRPr="00C47EB7" w:rsidRDefault="001742AF" w:rsidP="00C47EB7">
      <w:pPr>
        <w:shd w:val="clear" w:color="auto" w:fill="FFFFFF"/>
        <w:spacing w:after="0" w:line="276" w:lineRule="auto"/>
        <w:jc w:val="right"/>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lastRenderedPageBreak/>
        <w:t>предоставления муниципальной услуги «Подготовка и (или) утверждение схемы</w:t>
      </w:r>
      <w:r w:rsidR="00C47EB7" w:rsidRPr="00C47EB7">
        <w:rPr>
          <w:rFonts w:ascii="Times New Roman" w:eastAsia="Times New Roman" w:hAnsi="Times New Roman" w:cs="Times New Roman"/>
          <w:color w:val="444444"/>
          <w:sz w:val="20"/>
          <w:szCs w:val="20"/>
          <w:lang w:eastAsia="ru-RU"/>
        </w:rPr>
        <w:t xml:space="preserve"> </w:t>
      </w:r>
      <w:r w:rsidRPr="00C47EB7">
        <w:rPr>
          <w:rFonts w:ascii="Times New Roman" w:eastAsia="Times New Roman" w:hAnsi="Times New Roman" w:cs="Times New Roman"/>
          <w:color w:val="444444"/>
          <w:sz w:val="20"/>
          <w:szCs w:val="20"/>
          <w:lang w:eastAsia="ru-RU"/>
        </w:rPr>
        <w:t>расположения земельного участка на кадастровом</w:t>
      </w:r>
      <w:r w:rsidR="00C47EB7" w:rsidRPr="00C47EB7">
        <w:rPr>
          <w:rFonts w:ascii="Times New Roman" w:eastAsia="Times New Roman" w:hAnsi="Times New Roman" w:cs="Times New Roman"/>
          <w:color w:val="444444"/>
          <w:sz w:val="20"/>
          <w:szCs w:val="20"/>
          <w:lang w:eastAsia="ru-RU"/>
        </w:rPr>
        <w:t xml:space="preserve"> </w:t>
      </w:r>
      <w:r w:rsidRPr="00C47EB7">
        <w:rPr>
          <w:rFonts w:ascii="Times New Roman" w:eastAsia="Times New Roman" w:hAnsi="Times New Roman" w:cs="Times New Roman"/>
          <w:color w:val="444444"/>
          <w:sz w:val="20"/>
          <w:szCs w:val="20"/>
          <w:lang w:eastAsia="ru-RU"/>
        </w:rPr>
        <w:t>плане территории»</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b/>
          <w:bCs/>
          <w:color w:val="444444"/>
          <w:sz w:val="20"/>
          <w:szCs w:val="20"/>
          <w:bdr w:val="none" w:sz="0" w:space="0" w:color="auto" w:frame="1"/>
          <w:lang w:eastAsia="ru-RU"/>
        </w:rPr>
        <w:t>БЛОК-СХЕМА</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b/>
          <w:bCs/>
          <w:color w:val="444444"/>
          <w:sz w:val="20"/>
          <w:szCs w:val="20"/>
          <w:bdr w:val="none" w:sz="0" w:space="0" w:color="auto" w:frame="1"/>
          <w:lang w:eastAsia="ru-RU"/>
        </w:rPr>
        <w:t>АЛГОРИТМА ПРЕДОСТАВЛЕНИЯ МУНИЦИПАЛЬНОЙ УСЛУГИ</w:t>
      </w:r>
    </w:p>
    <w:tbl>
      <w:tblPr>
        <w:tblW w:w="13185" w:type="dxa"/>
        <w:shd w:val="clear" w:color="auto" w:fill="FFFFFF"/>
        <w:tblCellMar>
          <w:left w:w="0" w:type="dxa"/>
          <w:right w:w="0" w:type="dxa"/>
        </w:tblCellMar>
        <w:tblLook w:val="04A0"/>
      </w:tblPr>
      <w:tblGrid>
        <w:gridCol w:w="13185"/>
      </w:tblGrid>
      <w:tr w:rsidR="001742AF" w:rsidRPr="00C47EB7" w:rsidTr="001742AF">
        <w:tc>
          <w:tcPr>
            <w:tcW w:w="80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tblPr>
            <w:tblGrid>
              <w:gridCol w:w="12869"/>
            </w:tblGrid>
            <w:tr w:rsidR="001742AF" w:rsidRPr="00C47EB7">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742AF" w:rsidRPr="00C47EB7" w:rsidRDefault="001742AF" w:rsidP="00C47EB7">
                  <w:pPr>
                    <w:spacing w:after="0" w:line="276" w:lineRule="auto"/>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 xml:space="preserve">Начало предоставления </w:t>
                  </w:r>
                  <w:proofErr w:type="gramStart"/>
                  <w:r w:rsidRPr="00C47EB7">
                    <w:rPr>
                      <w:rFonts w:ascii="Times New Roman" w:eastAsia="Times New Roman" w:hAnsi="Times New Roman" w:cs="Times New Roman"/>
                      <w:sz w:val="20"/>
                      <w:szCs w:val="20"/>
                      <w:lang w:eastAsia="ru-RU"/>
                    </w:rPr>
                    <w:t>муниципальной</w:t>
                  </w:r>
                  <w:proofErr w:type="gramEnd"/>
                </w:p>
                <w:p w:rsidR="001742AF" w:rsidRPr="00C47EB7" w:rsidRDefault="001742AF" w:rsidP="00C47EB7">
                  <w:pPr>
                    <w:spacing w:after="0" w:line="276" w:lineRule="auto"/>
                    <w:textAlignment w:val="baseline"/>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услуги: обращение заявителя</w:t>
                  </w:r>
                </w:p>
              </w:tc>
            </w:tr>
          </w:tbl>
          <w:p w:rsidR="001742AF" w:rsidRPr="00C47EB7" w:rsidRDefault="001742AF" w:rsidP="00C47EB7">
            <w:pPr>
              <w:spacing w:after="0" w:line="276" w:lineRule="auto"/>
              <w:rPr>
                <w:rFonts w:ascii="Times New Roman" w:eastAsia="Times New Roman" w:hAnsi="Times New Roman" w:cs="Times New Roman"/>
                <w:color w:val="444444"/>
                <w:sz w:val="20"/>
                <w:szCs w:val="20"/>
                <w:lang w:eastAsia="ru-RU"/>
              </w:rPr>
            </w:pPr>
          </w:p>
        </w:tc>
      </w:tr>
    </w:tbl>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
    <w:tbl>
      <w:tblPr>
        <w:tblW w:w="13185" w:type="dxa"/>
        <w:shd w:val="clear" w:color="auto" w:fill="FFFFFF"/>
        <w:tblCellMar>
          <w:left w:w="0" w:type="dxa"/>
          <w:right w:w="0" w:type="dxa"/>
        </w:tblCellMar>
        <w:tblLook w:val="04A0"/>
      </w:tblPr>
      <w:tblGrid>
        <w:gridCol w:w="13185"/>
      </w:tblGrid>
      <w:tr w:rsidR="001742AF" w:rsidRPr="00C47EB7" w:rsidTr="001742AF">
        <w:tc>
          <w:tcPr>
            <w:tcW w:w="4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tblPr>
            <w:tblGrid>
              <w:gridCol w:w="12869"/>
            </w:tblGrid>
            <w:tr w:rsidR="001742AF" w:rsidRPr="00C47EB7">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742AF" w:rsidRPr="00C47EB7" w:rsidRDefault="001742AF" w:rsidP="00C47EB7">
                  <w:pPr>
                    <w:spacing w:after="0" w:line="276" w:lineRule="auto"/>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Регистрация документов</w:t>
                  </w:r>
                </w:p>
              </w:tc>
            </w:tr>
          </w:tbl>
          <w:p w:rsidR="001742AF" w:rsidRPr="00C47EB7" w:rsidRDefault="001742AF" w:rsidP="00C47EB7">
            <w:pPr>
              <w:spacing w:after="0" w:line="276" w:lineRule="auto"/>
              <w:rPr>
                <w:rFonts w:ascii="Times New Roman" w:eastAsia="Times New Roman" w:hAnsi="Times New Roman" w:cs="Times New Roman"/>
                <w:color w:val="444444"/>
                <w:sz w:val="20"/>
                <w:szCs w:val="20"/>
                <w:lang w:eastAsia="ru-RU"/>
              </w:rPr>
            </w:pPr>
          </w:p>
        </w:tc>
      </w:tr>
    </w:tbl>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w:t>
      </w:r>
      <w:proofErr w:type="spellStart"/>
      <w:r w:rsidRPr="00C47EB7">
        <w:rPr>
          <w:rFonts w:ascii="Times New Roman" w:eastAsia="Times New Roman" w:hAnsi="Times New Roman" w:cs="Times New Roman"/>
          <w:color w:val="444444"/>
          <w:sz w:val="20"/>
          <w:szCs w:val="20"/>
          <w:lang w:eastAsia="ru-RU"/>
        </w:rPr>
        <w:t>v</w:t>
      </w:r>
      <w:proofErr w:type="spellEnd"/>
    </w:p>
    <w:tbl>
      <w:tblPr>
        <w:tblW w:w="13185" w:type="dxa"/>
        <w:shd w:val="clear" w:color="auto" w:fill="FFFFFF"/>
        <w:tblCellMar>
          <w:left w:w="0" w:type="dxa"/>
          <w:right w:w="0" w:type="dxa"/>
        </w:tblCellMar>
        <w:tblLook w:val="04A0"/>
      </w:tblPr>
      <w:tblGrid>
        <w:gridCol w:w="13185"/>
      </w:tblGrid>
      <w:tr w:rsidR="001742AF" w:rsidRPr="00C47EB7" w:rsidTr="001742AF">
        <w:tc>
          <w:tcPr>
            <w:tcW w:w="4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tblPr>
            <w:tblGrid>
              <w:gridCol w:w="12869"/>
            </w:tblGrid>
            <w:tr w:rsidR="001742AF" w:rsidRPr="00C47EB7">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742AF" w:rsidRPr="00C47EB7" w:rsidRDefault="001742AF" w:rsidP="00C47EB7">
                  <w:pPr>
                    <w:spacing w:after="0" w:line="276" w:lineRule="auto"/>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Наложение резолюции об исполнении запроса</w:t>
                  </w:r>
                </w:p>
              </w:tc>
            </w:tr>
          </w:tbl>
          <w:p w:rsidR="001742AF" w:rsidRPr="00C47EB7" w:rsidRDefault="001742AF" w:rsidP="00C47EB7">
            <w:pPr>
              <w:spacing w:after="0" w:line="276" w:lineRule="auto"/>
              <w:rPr>
                <w:rFonts w:ascii="Times New Roman" w:eastAsia="Times New Roman" w:hAnsi="Times New Roman" w:cs="Times New Roman"/>
                <w:color w:val="444444"/>
                <w:sz w:val="20"/>
                <w:szCs w:val="20"/>
                <w:lang w:eastAsia="ru-RU"/>
              </w:rPr>
            </w:pPr>
          </w:p>
        </w:tc>
      </w:tr>
    </w:tbl>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proofErr w:type="spellStart"/>
      <w:r w:rsidRPr="00C47EB7">
        <w:rPr>
          <w:rFonts w:ascii="Times New Roman" w:eastAsia="Times New Roman" w:hAnsi="Times New Roman" w:cs="Times New Roman"/>
          <w:color w:val="444444"/>
          <w:sz w:val="20"/>
          <w:szCs w:val="20"/>
          <w:lang w:eastAsia="ru-RU"/>
        </w:rPr>
        <w:t>v</w:t>
      </w:r>
      <w:proofErr w:type="spellEnd"/>
    </w:p>
    <w:tbl>
      <w:tblPr>
        <w:tblW w:w="13185" w:type="dxa"/>
        <w:shd w:val="clear" w:color="auto" w:fill="FFFFFF"/>
        <w:tblCellMar>
          <w:left w:w="0" w:type="dxa"/>
          <w:right w:w="0" w:type="dxa"/>
        </w:tblCellMar>
        <w:tblLook w:val="04A0"/>
      </w:tblPr>
      <w:tblGrid>
        <w:gridCol w:w="13185"/>
      </w:tblGrid>
      <w:tr w:rsidR="001742AF" w:rsidRPr="00C47EB7" w:rsidTr="001742AF">
        <w:tc>
          <w:tcPr>
            <w:tcW w:w="87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tblPr>
            <w:tblGrid>
              <w:gridCol w:w="12869"/>
            </w:tblGrid>
            <w:tr w:rsidR="001742AF" w:rsidRPr="00C47EB7">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742AF" w:rsidRPr="00C47EB7" w:rsidRDefault="001742AF" w:rsidP="00C47EB7">
                  <w:pPr>
                    <w:spacing w:after="0" w:line="276" w:lineRule="auto"/>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Специалист,  ответственный  за  рассмотрение  документов,</w:t>
                  </w:r>
                </w:p>
                <w:p w:rsidR="001742AF" w:rsidRPr="00C47EB7" w:rsidRDefault="001742AF" w:rsidP="00C47EB7">
                  <w:pPr>
                    <w:spacing w:after="0" w:line="276" w:lineRule="auto"/>
                    <w:textAlignment w:val="baseline"/>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рассматривает  представленные  документы  на  предмет наличия</w:t>
                  </w:r>
                </w:p>
                <w:p w:rsidR="001742AF" w:rsidRPr="00C47EB7" w:rsidRDefault="001742AF" w:rsidP="00C47EB7">
                  <w:pPr>
                    <w:spacing w:after="0" w:line="276" w:lineRule="auto"/>
                    <w:textAlignment w:val="baseline"/>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всех установленных законодательством документов, соответствия</w:t>
                  </w:r>
                </w:p>
                <w:p w:rsidR="001742AF" w:rsidRPr="00C47EB7" w:rsidRDefault="001742AF" w:rsidP="00C47EB7">
                  <w:pPr>
                    <w:spacing w:after="0" w:line="276" w:lineRule="auto"/>
                    <w:textAlignment w:val="baseline"/>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документов требованиям законодательства</w:t>
                  </w:r>
                </w:p>
              </w:tc>
            </w:tr>
          </w:tbl>
          <w:p w:rsidR="001742AF" w:rsidRPr="00C47EB7" w:rsidRDefault="001742AF" w:rsidP="00C47EB7">
            <w:pPr>
              <w:spacing w:after="0" w:line="276" w:lineRule="auto"/>
              <w:rPr>
                <w:rFonts w:ascii="Times New Roman" w:eastAsia="Times New Roman" w:hAnsi="Times New Roman" w:cs="Times New Roman"/>
                <w:color w:val="444444"/>
                <w:sz w:val="20"/>
                <w:szCs w:val="20"/>
                <w:lang w:eastAsia="ru-RU"/>
              </w:rPr>
            </w:pPr>
          </w:p>
        </w:tc>
      </w:tr>
    </w:tbl>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proofErr w:type="spellStart"/>
      <w:r w:rsidRPr="00C47EB7">
        <w:rPr>
          <w:rFonts w:ascii="Times New Roman" w:eastAsia="Times New Roman" w:hAnsi="Times New Roman" w:cs="Times New Roman"/>
          <w:color w:val="444444"/>
          <w:sz w:val="20"/>
          <w:szCs w:val="20"/>
          <w:lang w:eastAsia="ru-RU"/>
        </w:rPr>
        <w:t>v</w:t>
      </w:r>
      <w:proofErr w:type="spellEnd"/>
    </w:p>
    <w:tbl>
      <w:tblPr>
        <w:tblW w:w="13185" w:type="dxa"/>
        <w:shd w:val="clear" w:color="auto" w:fill="FFFFFF"/>
        <w:tblCellMar>
          <w:left w:w="0" w:type="dxa"/>
          <w:right w:w="0" w:type="dxa"/>
        </w:tblCellMar>
        <w:tblLook w:val="04A0"/>
      </w:tblPr>
      <w:tblGrid>
        <w:gridCol w:w="13185"/>
      </w:tblGrid>
      <w:tr w:rsidR="001742AF" w:rsidRPr="00C47EB7" w:rsidTr="001742AF">
        <w:tc>
          <w:tcPr>
            <w:tcW w:w="78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tblPr>
            <w:tblGrid>
              <w:gridCol w:w="12869"/>
            </w:tblGrid>
            <w:tr w:rsidR="001742AF" w:rsidRPr="00C47EB7">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742AF" w:rsidRPr="00C47EB7" w:rsidRDefault="001742AF" w:rsidP="00C47EB7">
                  <w:pPr>
                    <w:spacing w:after="0" w:line="276" w:lineRule="auto"/>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Имеются основания для отказа в приеме документов/возврата документов</w:t>
                  </w:r>
                </w:p>
              </w:tc>
            </w:tr>
          </w:tbl>
          <w:p w:rsidR="001742AF" w:rsidRPr="00C47EB7" w:rsidRDefault="001742AF" w:rsidP="00C47EB7">
            <w:pPr>
              <w:spacing w:after="0" w:line="276" w:lineRule="auto"/>
              <w:rPr>
                <w:rFonts w:ascii="Times New Roman" w:eastAsia="Times New Roman" w:hAnsi="Times New Roman" w:cs="Times New Roman"/>
                <w:color w:val="444444"/>
                <w:sz w:val="20"/>
                <w:szCs w:val="20"/>
                <w:lang w:eastAsia="ru-RU"/>
              </w:rPr>
            </w:pPr>
          </w:p>
        </w:tc>
      </w:tr>
    </w:tbl>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proofErr w:type="spellStart"/>
      <w:r w:rsidRPr="00C47EB7">
        <w:rPr>
          <w:rFonts w:ascii="Times New Roman" w:eastAsia="Times New Roman" w:hAnsi="Times New Roman" w:cs="Times New Roman"/>
          <w:color w:val="444444"/>
          <w:sz w:val="20"/>
          <w:szCs w:val="20"/>
          <w:lang w:eastAsia="ru-RU"/>
        </w:rPr>
        <w:t>v</w:t>
      </w:r>
      <w:proofErr w:type="spellEnd"/>
      <w:r w:rsidRPr="00C47EB7">
        <w:rPr>
          <w:rFonts w:ascii="Times New Roman" w:eastAsia="Times New Roman" w:hAnsi="Times New Roman" w:cs="Times New Roman"/>
          <w:color w:val="444444"/>
          <w:sz w:val="20"/>
          <w:szCs w:val="20"/>
          <w:lang w:eastAsia="ru-RU"/>
        </w:rPr>
        <w:t>                                                                                                                                             V</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нет                                                                                                                          да</w:t>
      </w:r>
    </w:p>
    <w:tbl>
      <w:tblPr>
        <w:tblW w:w="13185" w:type="dxa"/>
        <w:shd w:val="clear" w:color="auto" w:fill="FFFFFF"/>
        <w:tblCellMar>
          <w:left w:w="0" w:type="dxa"/>
          <w:right w:w="0" w:type="dxa"/>
        </w:tblCellMar>
        <w:tblLook w:val="04A0"/>
      </w:tblPr>
      <w:tblGrid>
        <w:gridCol w:w="13185"/>
      </w:tblGrid>
      <w:tr w:rsidR="001742AF" w:rsidRPr="00C47EB7" w:rsidTr="001742AF">
        <w:tc>
          <w:tcPr>
            <w:tcW w:w="4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tblPr>
            <w:tblGrid>
              <w:gridCol w:w="12869"/>
            </w:tblGrid>
            <w:tr w:rsidR="001742AF" w:rsidRPr="00C47EB7">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742AF" w:rsidRPr="00C47EB7" w:rsidRDefault="001742AF" w:rsidP="00C47EB7">
                  <w:pPr>
                    <w:spacing w:after="0" w:line="276" w:lineRule="auto"/>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Имеются основания для отказа в предоставлении муниципальной услуги</w:t>
                  </w:r>
                </w:p>
              </w:tc>
            </w:tr>
          </w:tbl>
          <w:p w:rsidR="001742AF" w:rsidRPr="00C47EB7" w:rsidRDefault="001742AF" w:rsidP="00C47EB7">
            <w:pPr>
              <w:spacing w:after="0" w:line="276" w:lineRule="auto"/>
              <w:rPr>
                <w:rFonts w:ascii="Times New Roman" w:eastAsia="Times New Roman" w:hAnsi="Times New Roman" w:cs="Times New Roman"/>
                <w:color w:val="444444"/>
                <w:sz w:val="20"/>
                <w:szCs w:val="20"/>
                <w:lang w:eastAsia="ru-RU"/>
              </w:rPr>
            </w:pPr>
          </w:p>
        </w:tc>
      </w:tr>
    </w:tbl>
    <w:p w:rsidR="001742AF" w:rsidRPr="00C47EB7" w:rsidRDefault="001742AF" w:rsidP="00C47EB7">
      <w:pPr>
        <w:spacing w:after="0" w:line="276" w:lineRule="auto"/>
        <w:rPr>
          <w:rFonts w:ascii="Times New Roman" w:eastAsia="Times New Roman" w:hAnsi="Times New Roman" w:cs="Times New Roman"/>
          <w:vanish/>
          <w:sz w:val="20"/>
          <w:szCs w:val="20"/>
          <w:lang w:eastAsia="ru-RU"/>
        </w:rPr>
      </w:pPr>
    </w:p>
    <w:tbl>
      <w:tblPr>
        <w:tblW w:w="13185" w:type="dxa"/>
        <w:shd w:val="clear" w:color="auto" w:fill="FFFFFF"/>
        <w:tblCellMar>
          <w:left w:w="0" w:type="dxa"/>
          <w:right w:w="0" w:type="dxa"/>
        </w:tblCellMar>
        <w:tblLook w:val="04A0"/>
      </w:tblPr>
      <w:tblGrid>
        <w:gridCol w:w="13185"/>
      </w:tblGrid>
      <w:tr w:rsidR="001742AF" w:rsidRPr="00C47EB7" w:rsidTr="001742AF">
        <w:tc>
          <w:tcPr>
            <w:tcW w:w="4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tblPr>
            <w:tblGrid>
              <w:gridCol w:w="12869"/>
            </w:tblGrid>
            <w:tr w:rsidR="001742AF" w:rsidRPr="00C47EB7">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742AF" w:rsidRPr="00C47EB7" w:rsidRDefault="001742AF" w:rsidP="00C47EB7">
                  <w:pPr>
                    <w:spacing w:after="0" w:line="276" w:lineRule="auto"/>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Отказ в приеме документов/возврат документов</w:t>
                  </w:r>
                </w:p>
              </w:tc>
            </w:tr>
          </w:tbl>
          <w:p w:rsidR="001742AF" w:rsidRPr="00C47EB7" w:rsidRDefault="001742AF" w:rsidP="00C47EB7">
            <w:pPr>
              <w:spacing w:after="0" w:line="276" w:lineRule="auto"/>
              <w:rPr>
                <w:rFonts w:ascii="Times New Roman" w:eastAsia="Times New Roman" w:hAnsi="Times New Roman" w:cs="Times New Roman"/>
                <w:color w:val="444444"/>
                <w:sz w:val="20"/>
                <w:szCs w:val="20"/>
                <w:lang w:eastAsia="ru-RU"/>
              </w:rPr>
            </w:pPr>
          </w:p>
        </w:tc>
      </w:tr>
    </w:tbl>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proofErr w:type="spellStart"/>
      <w:r w:rsidRPr="00C47EB7">
        <w:rPr>
          <w:rFonts w:ascii="Times New Roman" w:eastAsia="Times New Roman" w:hAnsi="Times New Roman" w:cs="Times New Roman"/>
          <w:color w:val="444444"/>
          <w:sz w:val="20"/>
          <w:szCs w:val="20"/>
          <w:lang w:eastAsia="ru-RU"/>
        </w:rPr>
        <w:t>v</w:t>
      </w:r>
      <w:proofErr w:type="spellEnd"/>
      <w:r w:rsidRPr="00C47EB7">
        <w:rPr>
          <w:rFonts w:ascii="Times New Roman" w:eastAsia="Times New Roman" w:hAnsi="Times New Roman" w:cs="Times New Roman"/>
          <w:color w:val="444444"/>
          <w:sz w:val="20"/>
          <w:szCs w:val="20"/>
          <w:lang w:eastAsia="ru-RU"/>
        </w:rPr>
        <w:t>                                     </w:t>
      </w:r>
      <w:proofErr w:type="spellStart"/>
      <w:r w:rsidRPr="00C47EB7">
        <w:rPr>
          <w:rFonts w:ascii="Times New Roman" w:eastAsia="Times New Roman" w:hAnsi="Times New Roman" w:cs="Times New Roman"/>
          <w:color w:val="444444"/>
          <w:sz w:val="20"/>
          <w:szCs w:val="20"/>
          <w:lang w:eastAsia="ru-RU"/>
        </w:rPr>
        <w:t>v</w:t>
      </w:r>
      <w:proofErr w:type="spellEnd"/>
      <w:r w:rsidRPr="00C47EB7">
        <w:rPr>
          <w:rFonts w:ascii="Times New Roman" w:eastAsia="Times New Roman" w:hAnsi="Times New Roman" w:cs="Times New Roman"/>
          <w:color w:val="444444"/>
          <w:sz w:val="20"/>
          <w:szCs w:val="20"/>
          <w:lang w:eastAsia="ru-RU"/>
        </w:rPr>
        <w:t>                                                                                                       v</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            ┌───┐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proofErr w:type="spellStart"/>
      <w:r w:rsidRPr="00C47EB7">
        <w:rPr>
          <w:rFonts w:ascii="Times New Roman" w:eastAsia="Times New Roman" w:hAnsi="Times New Roman" w:cs="Times New Roman"/>
          <w:color w:val="444444"/>
          <w:sz w:val="20"/>
          <w:szCs w:val="20"/>
          <w:lang w:eastAsia="ru-RU"/>
        </w:rPr>
        <w:t>│Да</w:t>
      </w:r>
      <w:proofErr w:type="gramStart"/>
      <w:r w:rsidRPr="00C47EB7">
        <w:rPr>
          <w:rFonts w:ascii="Times New Roman" w:eastAsia="Times New Roman" w:hAnsi="Times New Roman" w:cs="Times New Roman"/>
          <w:color w:val="444444"/>
          <w:sz w:val="20"/>
          <w:szCs w:val="20"/>
          <w:lang w:eastAsia="ru-RU"/>
        </w:rPr>
        <w:t>│</w:t>
      </w:r>
      <w:proofErr w:type="spellEnd"/>
      <w:r w:rsidRPr="00C47EB7">
        <w:rPr>
          <w:rFonts w:ascii="Times New Roman" w:eastAsia="Times New Roman" w:hAnsi="Times New Roman" w:cs="Times New Roman"/>
          <w:color w:val="444444"/>
          <w:sz w:val="20"/>
          <w:szCs w:val="20"/>
          <w:lang w:eastAsia="ru-RU"/>
        </w:rPr>
        <w:t xml:space="preserve">            </w:t>
      </w:r>
      <w:proofErr w:type="spellStart"/>
      <w:r w:rsidRPr="00C47EB7">
        <w:rPr>
          <w:rFonts w:ascii="Times New Roman" w:eastAsia="Times New Roman" w:hAnsi="Times New Roman" w:cs="Times New Roman"/>
          <w:color w:val="444444"/>
          <w:sz w:val="20"/>
          <w:szCs w:val="20"/>
          <w:lang w:eastAsia="ru-RU"/>
        </w:rPr>
        <w:t>│Н</w:t>
      </w:r>
      <w:proofErr w:type="gramEnd"/>
      <w:r w:rsidRPr="00C47EB7">
        <w:rPr>
          <w:rFonts w:ascii="Times New Roman" w:eastAsia="Times New Roman" w:hAnsi="Times New Roman" w:cs="Times New Roman"/>
          <w:color w:val="444444"/>
          <w:sz w:val="20"/>
          <w:szCs w:val="20"/>
          <w:lang w:eastAsia="ru-RU"/>
        </w:rPr>
        <w:t>ет│</w:t>
      </w:r>
      <w:proofErr w:type="spellEnd"/>
      <w:r w:rsidRPr="00C47EB7">
        <w:rPr>
          <w:rFonts w:ascii="Times New Roman" w:eastAsia="Times New Roman" w:hAnsi="Times New Roman" w:cs="Times New Roman"/>
          <w:color w:val="444444"/>
          <w:sz w:val="20"/>
          <w:szCs w:val="20"/>
          <w:lang w:eastAsia="ru-RU"/>
        </w:rPr>
        <w:t xml:space="preserve">                              </w:t>
      </w:r>
      <w:proofErr w:type="spellStart"/>
      <w:r w:rsidRPr="00C47EB7">
        <w:rPr>
          <w:rFonts w:ascii="Times New Roman" w:eastAsia="Times New Roman" w:hAnsi="Times New Roman" w:cs="Times New Roman"/>
          <w:color w:val="444444"/>
          <w:sz w:val="20"/>
          <w:szCs w:val="20"/>
          <w:lang w:eastAsia="ru-RU"/>
        </w:rPr>
        <w:t>│Направление</w:t>
      </w:r>
      <w:proofErr w:type="spellEnd"/>
      <w:r w:rsidRPr="00C47EB7">
        <w:rPr>
          <w:rFonts w:ascii="Times New Roman" w:eastAsia="Times New Roman" w:hAnsi="Times New Roman" w:cs="Times New Roman"/>
          <w:color w:val="444444"/>
          <w:sz w:val="20"/>
          <w:szCs w:val="20"/>
          <w:lang w:eastAsia="ru-RU"/>
        </w:rPr>
        <w:t xml:space="preserve"> </w:t>
      </w:r>
      <w:proofErr w:type="spellStart"/>
      <w:r w:rsidRPr="00C47EB7">
        <w:rPr>
          <w:rFonts w:ascii="Times New Roman" w:eastAsia="Times New Roman" w:hAnsi="Times New Roman" w:cs="Times New Roman"/>
          <w:color w:val="444444"/>
          <w:sz w:val="20"/>
          <w:szCs w:val="20"/>
          <w:lang w:eastAsia="ru-RU"/>
        </w:rPr>
        <w:t>заявителю│</w:t>
      </w:r>
      <w:proofErr w:type="spell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            └─┬─┘                              │  письма об отказе </w:t>
      </w:r>
      <w:proofErr w:type="gramStart"/>
      <w:r w:rsidRPr="00C47EB7">
        <w:rPr>
          <w:rFonts w:ascii="Times New Roman" w:eastAsia="Times New Roman" w:hAnsi="Times New Roman" w:cs="Times New Roman"/>
          <w:color w:val="444444"/>
          <w:sz w:val="20"/>
          <w:szCs w:val="20"/>
          <w:lang w:eastAsia="ru-RU"/>
        </w:rPr>
        <w:t>в</w:t>
      </w:r>
      <w:proofErr w:type="gramEnd"/>
      <w:r w:rsidRPr="00C47EB7">
        <w:rPr>
          <w:rFonts w:ascii="Times New Roman" w:eastAsia="Times New Roman" w:hAnsi="Times New Roman" w:cs="Times New Roman"/>
          <w:color w:val="444444"/>
          <w:sz w:val="20"/>
          <w:szCs w:val="20"/>
          <w:lang w:eastAsia="ru-RU"/>
        </w:rPr>
        <w:t xml:space="preserve">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proofErr w:type="spellStart"/>
      <w:r w:rsidRPr="00C47EB7">
        <w:rPr>
          <w:rFonts w:ascii="Times New Roman" w:eastAsia="Times New Roman" w:hAnsi="Times New Roman" w:cs="Times New Roman"/>
          <w:color w:val="444444"/>
          <w:sz w:val="20"/>
          <w:szCs w:val="20"/>
          <w:lang w:eastAsia="ru-RU"/>
        </w:rPr>
        <w:t>v</w:t>
      </w:r>
      <w:proofErr w:type="spellEnd"/>
      <w:r w:rsidRPr="00C47EB7">
        <w:rPr>
          <w:rFonts w:ascii="Times New Roman" w:eastAsia="Times New Roman" w:hAnsi="Times New Roman" w:cs="Times New Roman"/>
          <w:color w:val="444444"/>
          <w:sz w:val="20"/>
          <w:szCs w:val="20"/>
          <w:lang w:eastAsia="ru-RU"/>
        </w:rPr>
        <w:t xml:space="preserve">               </w:t>
      </w:r>
      <w:proofErr w:type="spellStart"/>
      <w:r w:rsidRPr="00C47EB7">
        <w:rPr>
          <w:rFonts w:ascii="Times New Roman" w:eastAsia="Times New Roman" w:hAnsi="Times New Roman" w:cs="Times New Roman"/>
          <w:color w:val="444444"/>
          <w:sz w:val="20"/>
          <w:szCs w:val="20"/>
          <w:lang w:eastAsia="ru-RU"/>
        </w:rPr>
        <w:t>v</w:t>
      </w:r>
      <w:proofErr w:type="spellEnd"/>
      <w:r w:rsidRPr="00C47EB7">
        <w:rPr>
          <w:rFonts w:ascii="Times New Roman" w:eastAsia="Times New Roman" w:hAnsi="Times New Roman" w:cs="Times New Roman"/>
          <w:color w:val="444444"/>
          <w:sz w:val="20"/>
          <w:szCs w:val="20"/>
          <w:lang w:eastAsia="ru-RU"/>
        </w:rPr>
        <w:t xml:space="preserve">                                │  </w:t>
      </w:r>
      <w:proofErr w:type="gramStart"/>
      <w:r w:rsidRPr="00C47EB7">
        <w:rPr>
          <w:rFonts w:ascii="Times New Roman" w:eastAsia="Times New Roman" w:hAnsi="Times New Roman" w:cs="Times New Roman"/>
          <w:color w:val="444444"/>
          <w:sz w:val="20"/>
          <w:szCs w:val="20"/>
          <w:lang w:eastAsia="ru-RU"/>
        </w:rPr>
        <w:t>приеме</w:t>
      </w:r>
      <w:proofErr w:type="gramEnd"/>
      <w:r w:rsidRPr="00C47EB7">
        <w:rPr>
          <w:rFonts w:ascii="Times New Roman" w:eastAsia="Times New Roman" w:hAnsi="Times New Roman" w:cs="Times New Roman"/>
          <w:color w:val="444444"/>
          <w:sz w:val="20"/>
          <w:szCs w:val="20"/>
          <w:lang w:eastAsia="ru-RU"/>
        </w:rPr>
        <w:t xml:space="preserve"> документов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w:t>
      </w:r>
      <w:proofErr w:type="spellStart"/>
      <w:r w:rsidRPr="00C47EB7">
        <w:rPr>
          <w:rFonts w:ascii="Times New Roman" w:eastAsia="Times New Roman" w:hAnsi="Times New Roman" w:cs="Times New Roman"/>
          <w:color w:val="444444"/>
          <w:sz w:val="20"/>
          <w:szCs w:val="20"/>
          <w:lang w:eastAsia="ru-RU"/>
        </w:rPr>
        <w:t>┌──────────────┐</w:t>
      </w:r>
      <w:proofErr w:type="spellEnd"/>
      <w:r w:rsidRPr="00C47EB7">
        <w:rPr>
          <w:rFonts w:ascii="Times New Roman" w:eastAsia="Times New Roman" w:hAnsi="Times New Roman" w:cs="Times New Roman"/>
          <w:color w:val="444444"/>
          <w:sz w:val="20"/>
          <w:szCs w:val="20"/>
          <w:lang w:eastAsia="ru-RU"/>
        </w:rPr>
        <w:t>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Подготовка  │ </w:t>
      </w:r>
      <w:proofErr w:type="spellStart"/>
      <w:r w:rsidRPr="00C47EB7">
        <w:rPr>
          <w:rFonts w:ascii="Times New Roman" w:eastAsia="Times New Roman" w:hAnsi="Times New Roman" w:cs="Times New Roman"/>
          <w:color w:val="444444"/>
          <w:sz w:val="20"/>
          <w:szCs w:val="20"/>
          <w:lang w:eastAsia="ru-RU"/>
        </w:rPr>
        <w:t>│</w:t>
      </w:r>
      <w:proofErr w:type="spellEnd"/>
      <w:r w:rsidRPr="00C47EB7">
        <w:rPr>
          <w:rFonts w:ascii="Times New Roman" w:eastAsia="Times New Roman" w:hAnsi="Times New Roman" w:cs="Times New Roman"/>
          <w:color w:val="444444"/>
          <w:sz w:val="20"/>
          <w:szCs w:val="20"/>
          <w:lang w:eastAsia="ru-RU"/>
        </w:rPr>
        <w:t xml:space="preserve">  </w:t>
      </w:r>
      <w:proofErr w:type="gramStart"/>
      <w:r w:rsidRPr="00C47EB7">
        <w:rPr>
          <w:rFonts w:ascii="Times New Roman" w:eastAsia="Times New Roman" w:hAnsi="Times New Roman" w:cs="Times New Roman"/>
          <w:color w:val="444444"/>
          <w:sz w:val="20"/>
          <w:szCs w:val="20"/>
          <w:lang w:eastAsia="ru-RU"/>
        </w:rPr>
        <w:t>Подготовка</w:t>
      </w:r>
      <w:proofErr w:type="gramEnd"/>
      <w:r w:rsidRPr="00C47EB7">
        <w:rPr>
          <w:rFonts w:ascii="Times New Roman" w:eastAsia="Times New Roman" w:hAnsi="Times New Roman" w:cs="Times New Roman"/>
          <w:color w:val="444444"/>
          <w:sz w:val="20"/>
          <w:szCs w:val="20"/>
          <w:lang w:eastAsia="ru-RU"/>
        </w:rPr>
        <w:t>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письма    │ </w:t>
      </w:r>
      <w:proofErr w:type="spellStart"/>
      <w:r w:rsidRPr="00C47EB7">
        <w:rPr>
          <w:rFonts w:ascii="Times New Roman" w:eastAsia="Times New Roman" w:hAnsi="Times New Roman" w:cs="Times New Roman"/>
          <w:color w:val="444444"/>
          <w:sz w:val="20"/>
          <w:szCs w:val="20"/>
          <w:lang w:eastAsia="ru-RU"/>
        </w:rPr>
        <w:t>│</w:t>
      </w:r>
      <w:proofErr w:type="spellEnd"/>
      <w:r w:rsidRPr="00C47EB7">
        <w:rPr>
          <w:rFonts w:ascii="Times New Roman" w:eastAsia="Times New Roman" w:hAnsi="Times New Roman" w:cs="Times New Roman"/>
          <w:color w:val="444444"/>
          <w:sz w:val="20"/>
          <w:szCs w:val="20"/>
          <w:lang w:eastAsia="ru-RU"/>
        </w:rPr>
        <w:t xml:space="preserve"> </w:t>
      </w:r>
      <w:proofErr w:type="spellStart"/>
      <w:r w:rsidRPr="00C47EB7">
        <w:rPr>
          <w:rFonts w:ascii="Times New Roman" w:eastAsia="Times New Roman" w:hAnsi="Times New Roman" w:cs="Times New Roman"/>
          <w:color w:val="444444"/>
          <w:sz w:val="20"/>
          <w:szCs w:val="20"/>
          <w:lang w:eastAsia="ru-RU"/>
        </w:rPr>
        <w:t>постановления│</w:t>
      </w:r>
      <w:proofErr w:type="spell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об отказе </w:t>
      </w:r>
      <w:proofErr w:type="gramStart"/>
      <w:r w:rsidRPr="00C47EB7">
        <w:rPr>
          <w:rFonts w:ascii="Times New Roman" w:eastAsia="Times New Roman" w:hAnsi="Times New Roman" w:cs="Times New Roman"/>
          <w:color w:val="444444"/>
          <w:sz w:val="20"/>
          <w:szCs w:val="20"/>
          <w:lang w:eastAsia="ru-RU"/>
        </w:rPr>
        <w:t>в</w:t>
      </w:r>
      <w:proofErr w:type="gramEnd"/>
      <w:r w:rsidRPr="00C47EB7">
        <w:rPr>
          <w:rFonts w:ascii="Times New Roman" w:eastAsia="Times New Roman" w:hAnsi="Times New Roman" w:cs="Times New Roman"/>
          <w:color w:val="444444"/>
          <w:sz w:val="20"/>
          <w:szCs w:val="20"/>
          <w:lang w:eastAsia="ru-RU"/>
        </w:rPr>
        <w:t xml:space="preserve">  │ </w:t>
      </w:r>
      <w:proofErr w:type="spellStart"/>
      <w:r w:rsidRPr="00C47EB7">
        <w:rPr>
          <w:rFonts w:ascii="Times New Roman" w:eastAsia="Times New Roman" w:hAnsi="Times New Roman" w:cs="Times New Roman"/>
          <w:color w:val="444444"/>
          <w:sz w:val="20"/>
          <w:szCs w:val="20"/>
          <w:lang w:eastAsia="ru-RU"/>
        </w:rPr>
        <w:t>│об</w:t>
      </w:r>
      <w:proofErr w:type="spellEnd"/>
      <w:r w:rsidRPr="00C47EB7">
        <w:rPr>
          <w:rFonts w:ascii="Times New Roman" w:eastAsia="Times New Roman" w:hAnsi="Times New Roman" w:cs="Times New Roman"/>
          <w:color w:val="444444"/>
          <w:sz w:val="20"/>
          <w:szCs w:val="20"/>
          <w:lang w:eastAsia="ru-RU"/>
        </w:rPr>
        <w:t xml:space="preserve"> </w:t>
      </w:r>
      <w:proofErr w:type="spellStart"/>
      <w:r w:rsidRPr="00C47EB7">
        <w:rPr>
          <w:rFonts w:ascii="Times New Roman" w:eastAsia="Times New Roman" w:hAnsi="Times New Roman" w:cs="Times New Roman"/>
          <w:color w:val="444444"/>
          <w:sz w:val="20"/>
          <w:szCs w:val="20"/>
          <w:lang w:eastAsia="ru-RU"/>
        </w:rPr>
        <w:t>утверждении│</w:t>
      </w:r>
      <w:proofErr w:type="spell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spellStart"/>
      <w:r w:rsidRPr="00C47EB7">
        <w:rPr>
          <w:rFonts w:ascii="Times New Roman" w:eastAsia="Times New Roman" w:hAnsi="Times New Roman" w:cs="Times New Roman"/>
          <w:color w:val="444444"/>
          <w:sz w:val="20"/>
          <w:szCs w:val="20"/>
          <w:lang w:eastAsia="ru-RU"/>
        </w:rPr>
        <w:t>│</w:t>
      </w:r>
      <w:proofErr w:type="gramStart"/>
      <w:r w:rsidRPr="00C47EB7">
        <w:rPr>
          <w:rFonts w:ascii="Times New Roman" w:eastAsia="Times New Roman" w:hAnsi="Times New Roman" w:cs="Times New Roman"/>
          <w:color w:val="444444"/>
          <w:sz w:val="20"/>
          <w:szCs w:val="20"/>
          <w:lang w:eastAsia="ru-RU"/>
        </w:rPr>
        <w:t>предоставлении</w:t>
      </w:r>
      <w:proofErr w:type="gramEnd"/>
      <w:r w:rsidRPr="00C47EB7">
        <w:rPr>
          <w:rFonts w:ascii="Times New Roman" w:eastAsia="Times New Roman" w:hAnsi="Times New Roman" w:cs="Times New Roman"/>
          <w:color w:val="444444"/>
          <w:sz w:val="20"/>
          <w:szCs w:val="20"/>
          <w:lang w:eastAsia="ru-RU"/>
        </w:rPr>
        <w:t>│</w:t>
      </w:r>
      <w:proofErr w:type="spellEnd"/>
      <w:r w:rsidRPr="00C47EB7">
        <w:rPr>
          <w:rFonts w:ascii="Times New Roman" w:eastAsia="Times New Roman" w:hAnsi="Times New Roman" w:cs="Times New Roman"/>
          <w:color w:val="444444"/>
          <w:sz w:val="20"/>
          <w:szCs w:val="20"/>
          <w:lang w:eastAsia="ru-RU"/>
        </w:rPr>
        <w:t xml:space="preserve"> │     схемы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proofErr w:type="spellStart"/>
      <w:r w:rsidRPr="00C47EB7">
        <w:rPr>
          <w:rFonts w:ascii="Times New Roman" w:eastAsia="Times New Roman" w:hAnsi="Times New Roman" w:cs="Times New Roman"/>
          <w:color w:val="444444"/>
          <w:sz w:val="20"/>
          <w:szCs w:val="20"/>
          <w:lang w:eastAsia="ru-RU"/>
        </w:rPr>
        <w:t>│</w:t>
      </w:r>
      <w:proofErr w:type="gramStart"/>
      <w:r w:rsidRPr="00C47EB7">
        <w:rPr>
          <w:rFonts w:ascii="Times New Roman" w:eastAsia="Times New Roman" w:hAnsi="Times New Roman" w:cs="Times New Roman"/>
          <w:color w:val="444444"/>
          <w:sz w:val="20"/>
          <w:szCs w:val="20"/>
          <w:lang w:eastAsia="ru-RU"/>
        </w:rPr>
        <w:t>муниципальной</w:t>
      </w:r>
      <w:proofErr w:type="spellEnd"/>
      <w:proofErr w:type="gramEnd"/>
      <w:r w:rsidRPr="00C47EB7">
        <w:rPr>
          <w:rFonts w:ascii="Times New Roman" w:eastAsia="Times New Roman" w:hAnsi="Times New Roman" w:cs="Times New Roman"/>
          <w:color w:val="444444"/>
          <w:sz w:val="20"/>
          <w:szCs w:val="20"/>
          <w:lang w:eastAsia="ru-RU"/>
        </w:rPr>
        <w:t xml:space="preserve"> │ </w:t>
      </w:r>
      <w:proofErr w:type="spellStart"/>
      <w:r w:rsidRPr="00C47EB7">
        <w:rPr>
          <w:rFonts w:ascii="Times New Roman" w:eastAsia="Times New Roman" w:hAnsi="Times New Roman" w:cs="Times New Roman"/>
          <w:color w:val="444444"/>
          <w:sz w:val="20"/>
          <w:szCs w:val="20"/>
          <w:lang w:eastAsia="ru-RU"/>
        </w:rPr>
        <w:t>│</w:t>
      </w:r>
      <w:proofErr w:type="spellEnd"/>
      <w:r w:rsidRPr="00C47EB7">
        <w:rPr>
          <w:rFonts w:ascii="Times New Roman" w:eastAsia="Times New Roman" w:hAnsi="Times New Roman" w:cs="Times New Roman"/>
          <w:color w:val="444444"/>
          <w:sz w:val="20"/>
          <w:szCs w:val="20"/>
          <w:lang w:eastAsia="ru-RU"/>
        </w:rPr>
        <w:t xml:space="preserve"> расположения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xml:space="preserve">│    услуги    │ </w:t>
      </w:r>
      <w:proofErr w:type="spellStart"/>
      <w:r w:rsidRPr="00C47EB7">
        <w:rPr>
          <w:rFonts w:ascii="Times New Roman" w:eastAsia="Times New Roman" w:hAnsi="Times New Roman" w:cs="Times New Roman"/>
          <w:color w:val="444444"/>
          <w:sz w:val="20"/>
          <w:szCs w:val="20"/>
          <w:lang w:eastAsia="ru-RU"/>
        </w:rPr>
        <w:t>│</w:t>
      </w:r>
      <w:proofErr w:type="spellEnd"/>
      <w:r w:rsidRPr="00C47EB7">
        <w:rPr>
          <w:rFonts w:ascii="Times New Roman" w:eastAsia="Times New Roman" w:hAnsi="Times New Roman" w:cs="Times New Roman"/>
          <w:color w:val="444444"/>
          <w:sz w:val="20"/>
          <w:szCs w:val="20"/>
          <w:lang w:eastAsia="ru-RU"/>
        </w:rPr>
        <w:t xml:space="preserve">  </w:t>
      </w:r>
      <w:proofErr w:type="gramStart"/>
      <w:r w:rsidRPr="00C47EB7">
        <w:rPr>
          <w:rFonts w:ascii="Times New Roman" w:eastAsia="Times New Roman" w:hAnsi="Times New Roman" w:cs="Times New Roman"/>
          <w:color w:val="444444"/>
          <w:sz w:val="20"/>
          <w:szCs w:val="20"/>
          <w:lang w:eastAsia="ru-RU"/>
        </w:rPr>
        <w:t>земельного</w:t>
      </w:r>
      <w:proofErr w:type="gramEnd"/>
      <w:r w:rsidRPr="00C47EB7">
        <w:rPr>
          <w:rFonts w:ascii="Times New Roman" w:eastAsia="Times New Roman" w:hAnsi="Times New Roman" w:cs="Times New Roman"/>
          <w:color w:val="444444"/>
          <w:sz w:val="20"/>
          <w:szCs w:val="20"/>
          <w:lang w:eastAsia="ru-RU"/>
        </w:rPr>
        <w:t>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   участка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                │</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                └──────&gt;┌─────────────────────────────────────────┐</w:t>
      </w:r>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└───────────────────────&gt;</w:t>
      </w:r>
      <w:proofErr w:type="spellStart"/>
      <w:r w:rsidRPr="00C47EB7">
        <w:rPr>
          <w:rFonts w:ascii="Times New Roman" w:eastAsia="Times New Roman" w:hAnsi="Times New Roman" w:cs="Times New Roman"/>
          <w:color w:val="444444"/>
          <w:sz w:val="20"/>
          <w:szCs w:val="20"/>
          <w:lang w:eastAsia="ru-RU"/>
        </w:rPr>
        <w:t>│Регистрация</w:t>
      </w:r>
      <w:proofErr w:type="spellEnd"/>
      <w:r w:rsidRPr="00C47EB7">
        <w:rPr>
          <w:rFonts w:ascii="Times New Roman" w:eastAsia="Times New Roman" w:hAnsi="Times New Roman" w:cs="Times New Roman"/>
          <w:color w:val="444444"/>
          <w:sz w:val="20"/>
          <w:szCs w:val="20"/>
          <w:lang w:eastAsia="ru-RU"/>
        </w:rPr>
        <w:t xml:space="preserve"> и выдача документов </w:t>
      </w:r>
      <w:proofErr w:type="spellStart"/>
      <w:r w:rsidRPr="00C47EB7">
        <w:rPr>
          <w:rFonts w:ascii="Times New Roman" w:eastAsia="Times New Roman" w:hAnsi="Times New Roman" w:cs="Times New Roman"/>
          <w:color w:val="444444"/>
          <w:sz w:val="20"/>
          <w:szCs w:val="20"/>
          <w:lang w:eastAsia="ru-RU"/>
        </w:rPr>
        <w:t>заявителю│</w:t>
      </w:r>
      <w:proofErr w:type="spellEnd"/>
    </w:p>
    <w:p w:rsidR="001742AF" w:rsidRPr="00C47EB7" w:rsidRDefault="001742AF" w:rsidP="00C47EB7">
      <w:pPr>
        <w:shd w:val="clear" w:color="auto" w:fill="FFFFFF"/>
        <w:spacing w:after="0" w:line="276" w:lineRule="auto"/>
        <w:jc w:val="both"/>
        <w:textAlignment w:val="baseline"/>
        <w:rPr>
          <w:rFonts w:ascii="Times New Roman" w:eastAsia="Times New Roman" w:hAnsi="Times New Roman" w:cs="Times New Roman"/>
          <w:color w:val="444444"/>
          <w:sz w:val="20"/>
          <w:szCs w:val="20"/>
          <w:lang w:eastAsia="ru-RU"/>
        </w:rPr>
      </w:pPr>
      <w:r w:rsidRPr="00C47EB7">
        <w:rPr>
          <w:rFonts w:ascii="Times New Roman" w:eastAsia="Times New Roman" w:hAnsi="Times New Roman" w:cs="Times New Roman"/>
          <w:color w:val="444444"/>
          <w:sz w:val="20"/>
          <w:szCs w:val="20"/>
          <w:lang w:eastAsia="ru-RU"/>
        </w:rPr>
        <w:t>              ┌─────────────────┴─────────────────────────────────────────┘</w:t>
      </w:r>
    </w:p>
    <w:tbl>
      <w:tblPr>
        <w:tblW w:w="13185" w:type="dxa"/>
        <w:shd w:val="clear" w:color="auto" w:fill="FFFFFF"/>
        <w:tblCellMar>
          <w:left w:w="0" w:type="dxa"/>
          <w:right w:w="0" w:type="dxa"/>
        </w:tblCellMar>
        <w:tblLook w:val="04A0"/>
      </w:tblPr>
      <w:tblGrid>
        <w:gridCol w:w="13185"/>
      </w:tblGrid>
      <w:tr w:rsidR="001742AF" w:rsidRPr="00C47EB7" w:rsidTr="001742AF">
        <w:tc>
          <w:tcPr>
            <w:tcW w:w="4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tblPr>
            <w:tblGrid>
              <w:gridCol w:w="12869"/>
            </w:tblGrid>
            <w:tr w:rsidR="001742AF" w:rsidRPr="00C47EB7">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742AF" w:rsidRPr="00C47EB7" w:rsidRDefault="001742AF" w:rsidP="00C47EB7">
                  <w:pPr>
                    <w:spacing w:after="0" w:line="276" w:lineRule="auto"/>
                    <w:rPr>
                      <w:rFonts w:ascii="Times New Roman" w:eastAsia="Times New Roman" w:hAnsi="Times New Roman" w:cs="Times New Roman"/>
                      <w:sz w:val="20"/>
                      <w:szCs w:val="20"/>
                      <w:lang w:eastAsia="ru-RU"/>
                    </w:rPr>
                  </w:pPr>
                  <w:r w:rsidRPr="00C47EB7">
                    <w:rPr>
                      <w:rFonts w:ascii="Times New Roman" w:eastAsia="Times New Roman" w:hAnsi="Times New Roman" w:cs="Times New Roman"/>
                      <w:sz w:val="20"/>
                      <w:szCs w:val="20"/>
                      <w:lang w:eastAsia="ru-RU"/>
                    </w:rPr>
                    <w:t>Процедуры по предоставлению услуги закончены</w:t>
                  </w:r>
                </w:p>
              </w:tc>
            </w:tr>
          </w:tbl>
          <w:p w:rsidR="001742AF" w:rsidRPr="00C47EB7" w:rsidRDefault="001742AF" w:rsidP="00C47EB7">
            <w:pPr>
              <w:spacing w:after="0" w:line="276" w:lineRule="auto"/>
              <w:rPr>
                <w:rFonts w:ascii="Times New Roman" w:eastAsia="Times New Roman" w:hAnsi="Times New Roman" w:cs="Times New Roman"/>
                <w:color w:val="444444"/>
                <w:sz w:val="20"/>
                <w:szCs w:val="20"/>
                <w:lang w:eastAsia="ru-RU"/>
              </w:rPr>
            </w:pPr>
          </w:p>
        </w:tc>
      </w:tr>
    </w:tbl>
    <w:p w:rsidR="00D7420E" w:rsidRPr="00C47EB7" w:rsidRDefault="00D7420E" w:rsidP="00C47EB7">
      <w:pPr>
        <w:spacing w:after="0" w:line="276" w:lineRule="auto"/>
        <w:rPr>
          <w:rFonts w:ascii="Times New Roman" w:hAnsi="Times New Roman" w:cs="Times New Roman"/>
          <w:sz w:val="20"/>
          <w:szCs w:val="20"/>
        </w:rPr>
      </w:pPr>
      <w:bookmarkStart w:id="0" w:name="_GoBack"/>
      <w:bookmarkEnd w:id="0"/>
    </w:p>
    <w:sectPr w:rsidR="00D7420E" w:rsidRPr="00C47EB7" w:rsidSect="005C5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824"/>
    <w:rsid w:val="000827DF"/>
    <w:rsid w:val="000B2964"/>
    <w:rsid w:val="001020D3"/>
    <w:rsid w:val="001742AF"/>
    <w:rsid w:val="00221824"/>
    <w:rsid w:val="003557A5"/>
    <w:rsid w:val="003D3221"/>
    <w:rsid w:val="00550E8B"/>
    <w:rsid w:val="005C5FC4"/>
    <w:rsid w:val="006E0C71"/>
    <w:rsid w:val="009B26DC"/>
    <w:rsid w:val="00A451AA"/>
    <w:rsid w:val="00AF3CE1"/>
    <w:rsid w:val="00C37B7E"/>
    <w:rsid w:val="00C47EB7"/>
    <w:rsid w:val="00D139D9"/>
    <w:rsid w:val="00D7420E"/>
    <w:rsid w:val="00F40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42AF"/>
  </w:style>
  <w:style w:type="paragraph" w:styleId="a3">
    <w:name w:val="Normal (Web)"/>
    <w:basedOn w:val="a"/>
    <w:uiPriority w:val="99"/>
    <w:semiHidden/>
    <w:unhideWhenUsed/>
    <w:rsid w:val="00174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2AF"/>
    <w:rPr>
      <w:b/>
      <w:bCs/>
    </w:rPr>
  </w:style>
  <w:style w:type="character" w:customStyle="1" w:styleId="apple-converted-space">
    <w:name w:val="apple-converted-space"/>
    <w:basedOn w:val="a0"/>
    <w:rsid w:val="001742AF"/>
  </w:style>
  <w:style w:type="character" w:styleId="a5">
    <w:name w:val="Hyperlink"/>
    <w:basedOn w:val="a0"/>
    <w:uiPriority w:val="99"/>
    <w:semiHidden/>
    <w:unhideWhenUsed/>
    <w:rsid w:val="001742AF"/>
    <w:rPr>
      <w:color w:val="0000FF"/>
      <w:u w:val="single"/>
    </w:rPr>
  </w:style>
  <w:style w:type="character" w:styleId="a6">
    <w:name w:val="FollowedHyperlink"/>
    <w:basedOn w:val="a0"/>
    <w:uiPriority w:val="99"/>
    <w:semiHidden/>
    <w:unhideWhenUsed/>
    <w:rsid w:val="001742AF"/>
    <w:rPr>
      <w:color w:val="800080"/>
      <w:u w:val="single"/>
    </w:rPr>
  </w:style>
  <w:style w:type="character" w:styleId="a7">
    <w:name w:val="Emphasis"/>
    <w:basedOn w:val="a0"/>
    <w:uiPriority w:val="20"/>
    <w:qFormat/>
    <w:rsid w:val="001742AF"/>
    <w:rPr>
      <w:i/>
      <w:iCs/>
    </w:rPr>
  </w:style>
</w:styles>
</file>

<file path=word/webSettings.xml><?xml version="1.0" encoding="utf-8"?>
<w:webSettings xmlns:r="http://schemas.openxmlformats.org/officeDocument/2006/relationships" xmlns:w="http://schemas.openxmlformats.org/wordprocessingml/2006/main">
  <w:divs>
    <w:div w:id="7106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line/ref=3284F2971A8AB3C49838C1B6E372E8006DA0915C7F751843FC392BDB6Eb7H6D" TargetMode="External"/><Relationship Id="rId18" Type="http://schemas.openxmlformats.org/officeDocument/2006/relationships/hyperlink" Target="http://offline/ref=3284F2971A8AB3C49838C1B6E372E8006DA0915E7B7D1843FC392BDB6Eb7H6D" TargetMode="External"/><Relationship Id="rId26" Type="http://schemas.openxmlformats.org/officeDocument/2006/relationships/hyperlink" Target="http://xn----itbatohdgkdeo.xn--p1ai/?p=5520" TargetMode="External"/><Relationship Id="rId39" Type="http://schemas.openxmlformats.org/officeDocument/2006/relationships/hyperlink" Target="http://offline/ref=2A3BC9A734439090536D954AB64A6BA5DBA5CE75C5DFD49116CFB545806CBD3DC4D6FADDBFn6C6I" TargetMode="External"/><Relationship Id="rId21" Type="http://schemas.openxmlformats.org/officeDocument/2006/relationships/hyperlink" Target="http://offline/ref=676806163F3361A5623FB93D3AD87DD1FF6EDF187ACC520A84DBCE640F9E1A41644DA8AF08R6gFH" TargetMode="External"/><Relationship Id="rId34" Type="http://schemas.openxmlformats.org/officeDocument/2006/relationships/hyperlink" Target="http://offline/ref=2A3BC9A734439090536D954AB64A6BA5DBA5CE75C5DFD49116CFB545806CBD3DC4D6FADDBFn6C2I" TargetMode="External"/><Relationship Id="rId42" Type="http://schemas.openxmlformats.org/officeDocument/2006/relationships/hyperlink" Target="http://xn----itbatohdgkdeo.xn--p1ai/?p=5520" TargetMode="External"/><Relationship Id="rId47" Type="http://schemas.openxmlformats.org/officeDocument/2006/relationships/hyperlink" Target="http://xn----itbatohdgkdeo.xn--p1ai/?p=5520" TargetMode="External"/><Relationship Id="rId50" Type="http://schemas.openxmlformats.org/officeDocument/2006/relationships/hyperlink" Target="http://xn----itbatohdgkdeo.xn--p1ai/?p=5520" TargetMode="External"/><Relationship Id="rId55" Type="http://schemas.openxmlformats.org/officeDocument/2006/relationships/hyperlink" Target="http://offline/ref=38507671DF4DEC36B7E2199A75A50F4CF38231D848A81CC5079BCBCD44D83D1F4E3B0CA189d2uBK" TargetMode="External"/><Relationship Id="rId7" Type="http://schemas.openxmlformats.org/officeDocument/2006/relationships/hyperlink" Target="http://xn----itbatohdgkdeo.xn--p1ai/?p=5520" TargetMode="External"/><Relationship Id="rId12" Type="http://schemas.openxmlformats.org/officeDocument/2006/relationships/hyperlink" Target="http://offline/ref=3284F2971A8AB3C49838C1B6E372E8006DA1945C76781843FC392BDB6Eb7H6D" TargetMode="External"/><Relationship Id="rId17" Type="http://schemas.openxmlformats.org/officeDocument/2006/relationships/hyperlink" Target="http://offline/ref=3284F2971A8AB3C49838C1B6E372E8006DA0925D7E791843FC392BDB6E76EF18760D2BEC3606B85Db4HFD" TargetMode="External"/><Relationship Id="rId25" Type="http://schemas.openxmlformats.org/officeDocument/2006/relationships/hyperlink" Target="http://offline/ref=3284F2971A8AB3C49838C1B6E372E8006DA0925D7E791843FC392BDB6E76EF18760D2BE9b3H5D" TargetMode="External"/><Relationship Id="rId33" Type="http://schemas.openxmlformats.org/officeDocument/2006/relationships/hyperlink" Target="http://offline/ref=2A3BC9A734439090536D954AB64A6BA5DBA5CE75C5DFD49116CFB545806CBD3DC4D6FADDBEn6C4I" TargetMode="External"/><Relationship Id="rId38" Type="http://schemas.openxmlformats.org/officeDocument/2006/relationships/hyperlink" Target="http://offline/ref=2A3BC9A734439090536D954AB64A6BA5DBA5CE75C5DFD49116CFB545806CBD3DC4D6FADDBDn6C0I" TargetMode="External"/><Relationship Id="rId46" Type="http://schemas.openxmlformats.org/officeDocument/2006/relationships/hyperlink" Target="http://xn----itbatohdgkdeo.xn--p1ai/?p=5520"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ffline/ref=3284F2971A8AB3C49838C1B6E372E8006DA1975C7D7F1843FC392BDB6Eb7H6D" TargetMode="External"/><Relationship Id="rId20" Type="http://schemas.openxmlformats.org/officeDocument/2006/relationships/hyperlink" Target="http://offline/ref=676806163F3361A5623FB93D3AD87DD1FF6EDF187ACC520A84DBCE640F9E1A41644DA8AF0ER6gFH" TargetMode="External"/><Relationship Id="rId29" Type="http://schemas.openxmlformats.org/officeDocument/2006/relationships/hyperlink" Target="http://offline/ref=548396A517FDAF4F0388CAEF41E5E7A2E4FD121FAD1600BCC992349155D4C5A3C097949FEBC5bFG" TargetMode="External"/><Relationship Id="rId41" Type="http://schemas.openxmlformats.org/officeDocument/2006/relationships/hyperlink" Target="http://xn----itbatohdgkdeo.xn--p1ai/?p=5520" TargetMode="External"/><Relationship Id="rId54" Type="http://schemas.openxmlformats.org/officeDocument/2006/relationships/hyperlink" Target="http://offline/ref=38507671DF4DEC36B7E2199A75A50F4CF38231D848A81CC5079BCBCD44D83D1F4E3B0CA18Fd2uBK" TargetMode="External"/><Relationship Id="rId1" Type="http://schemas.openxmlformats.org/officeDocument/2006/relationships/styles" Target="styles.xml"/><Relationship Id="rId6" Type="http://schemas.openxmlformats.org/officeDocument/2006/relationships/hyperlink" Target="http://xn----itbatohdgkdeo.xn--p1ai/?p=5520" TargetMode="External"/><Relationship Id="rId11" Type="http://schemas.openxmlformats.org/officeDocument/2006/relationships/hyperlink" Target="http://offline/ref=3284F2971A8AB3C49838C1B6E372E8006DA1975F7B781843FC392BDB6Eb7H6D" TargetMode="External"/><Relationship Id="rId24" Type="http://schemas.openxmlformats.org/officeDocument/2006/relationships/hyperlink" Target="http://xn----itbatohdgkdeo.xn--p1ai/?p=5520" TargetMode="External"/><Relationship Id="rId32" Type="http://schemas.openxmlformats.org/officeDocument/2006/relationships/hyperlink" Target="http://offline/ref=2A3BC9A734439090536D954AB64A6BA5DBA5CE75C5DFD49116CFB545806CBD3DC4D6FADDBEn6C6I" TargetMode="External"/><Relationship Id="rId37" Type="http://schemas.openxmlformats.org/officeDocument/2006/relationships/hyperlink" Target="http://offline/ref=2A3BC9A734439090536D954AB64A6BA5DBA4CA70C1D8D49116CFB54580n6CCI" TargetMode="External"/><Relationship Id="rId40" Type="http://schemas.openxmlformats.org/officeDocument/2006/relationships/hyperlink" Target="http://base.garant.ru/10164504/1/" TargetMode="External"/><Relationship Id="rId45" Type="http://schemas.openxmlformats.org/officeDocument/2006/relationships/hyperlink" Target="http://xn----itbatohdgkdeo.xn--p1ai/?p=5520" TargetMode="External"/><Relationship Id="rId53" Type="http://schemas.openxmlformats.org/officeDocument/2006/relationships/hyperlink" Target="http://xn----itbatohdgkdeo.xn--p1ai/?p=5520" TargetMode="External"/><Relationship Id="rId58" Type="http://schemas.openxmlformats.org/officeDocument/2006/relationships/fontTable" Target="fontTable.xml"/><Relationship Id="rId5" Type="http://schemas.openxmlformats.org/officeDocument/2006/relationships/hyperlink" Target="http://xn----itbatohdgkdeo.xn--p1ai/?p=5520" TargetMode="External"/><Relationship Id="rId15" Type="http://schemas.openxmlformats.org/officeDocument/2006/relationships/hyperlink" Target="http://offline/ref=3284F2971A8AB3C49838C1B6E372E8006DA09E567E7E1843FC392BDB6Eb7H6D" TargetMode="External"/><Relationship Id="rId23" Type="http://schemas.openxmlformats.org/officeDocument/2006/relationships/hyperlink" Target="http://offline/ref=676806163F3361A5623FB93D3AD87DD1FF6EDF187ACC520A84DBCE640F9E1A41644DA8AE0AR6gFH" TargetMode="External"/><Relationship Id="rId28" Type="http://schemas.openxmlformats.org/officeDocument/2006/relationships/hyperlink" Target="http://xn----itbatohdgkdeo.xn--p1ai/?p=5520" TargetMode="External"/><Relationship Id="rId36" Type="http://schemas.openxmlformats.org/officeDocument/2006/relationships/hyperlink" Target="http://offline/ref=2A3BC9A734439090536D954AB64A6BA5DBA5CE75C5DFD49116CFB545806CBD3DC4D6FADDBFn6C6I" TargetMode="External"/><Relationship Id="rId49" Type="http://schemas.openxmlformats.org/officeDocument/2006/relationships/hyperlink" Target="http://xn----itbatohdgkdeo.xn--p1ai/?p=5520" TargetMode="External"/><Relationship Id="rId57" Type="http://schemas.openxmlformats.org/officeDocument/2006/relationships/hyperlink" Target="http://offline/ref=38507671DF4DEC36B7E2199A75A50F4CF38231D848A81CC5079BCBCD44D83D1F4E3B0CA08Bd2uBK" TargetMode="External"/><Relationship Id="rId10" Type="http://schemas.openxmlformats.org/officeDocument/2006/relationships/hyperlink" Target="http://offline/ref=3284F2971A8AB3C49838C1B6E372E8006DA1975F7A7E1843FC392BDB6Eb7H6D" TargetMode="External"/><Relationship Id="rId19" Type="http://schemas.openxmlformats.org/officeDocument/2006/relationships/hyperlink" Target="http://offline/ref=EED7B98D208670F18A8108A52164B5FD444A50AEEBB00367052C321085FCCFD7DB06398D7EFA8D6B9F5C1BwEw8H" TargetMode="External"/><Relationship Id="rId31" Type="http://schemas.openxmlformats.org/officeDocument/2006/relationships/hyperlink" Target="http://offline/ref=2A3BC9A734439090536D954AB64A6BA5DBA5CE75C5DFD49116CFB545806CBD3DC4D6FADDBDn6C0I" TargetMode="External"/><Relationship Id="rId44" Type="http://schemas.openxmlformats.org/officeDocument/2006/relationships/hyperlink" Target="http://xn----itbatohdgkdeo.xn--p1ai/?p=5520" TargetMode="External"/><Relationship Id="rId52" Type="http://schemas.openxmlformats.org/officeDocument/2006/relationships/hyperlink" Target="http://xn----itbatohdgkdeo.xn--p1ai/?p=5520" TargetMode="External"/><Relationship Id="rId4" Type="http://schemas.openxmlformats.org/officeDocument/2006/relationships/hyperlink" Target="http://xn----itbatohdgkdeo.xn--p1ai/?p=5520" TargetMode="External"/><Relationship Id="rId9" Type="http://schemas.openxmlformats.org/officeDocument/2006/relationships/hyperlink" Target="http://offline/ref=3284F2971A8AB3C49838C1B6E372E8006EAE905B752A4F41AD6C25bDHED" TargetMode="External"/><Relationship Id="rId14" Type="http://schemas.openxmlformats.org/officeDocument/2006/relationships/hyperlink" Target="http://offline/ref=3284F2971A8AB3C49838C1B6E372E8006DA1945A787C1843FC392BDB6Eb7H6D" TargetMode="External"/><Relationship Id="rId22" Type="http://schemas.openxmlformats.org/officeDocument/2006/relationships/hyperlink" Target="http://offline/ref=676806163F3361A5623FB93D3AD87DD1FF6EDF187ACC520A84DBCE640F9E1A41644DA8AF0BR6gDH" TargetMode="External"/><Relationship Id="rId27" Type="http://schemas.openxmlformats.org/officeDocument/2006/relationships/hyperlink" Target="http://xn----itbatohdgkdeo.xn--p1ai/?p=5520" TargetMode="External"/><Relationship Id="rId30" Type="http://schemas.openxmlformats.org/officeDocument/2006/relationships/hyperlink" Target="http://offline/ref=548396A517FDAF4F0388CAEF41E5E7A2E4FD121FAD1600BCC992349155D4C5A3C097949DEBC5bAG" TargetMode="External"/><Relationship Id="rId35" Type="http://schemas.openxmlformats.org/officeDocument/2006/relationships/hyperlink" Target="http://offline/ref=2A3BC9A734439090536D954AB64A6BA5DBA5CE75C5DFD49116CFB545806CBD3DC4D6FADDBFn6C1I" TargetMode="External"/><Relationship Id="rId43" Type="http://schemas.openxmlformats.org/officeDocument/2006/relationships/hyperlink" Target="http://xn----itbatohdgkdeo.xn--p1ai/?p=5520" TargetMode="External"/><Relationship Id="rId48" Type="http://schemas.openxmlformats.org/officeDocument/2006/relationships/hyperlink" Target="http://xn----itbatohdgkdeo.xn--p1ai/?p=5520" TargetMode="External"/><Relationship Id="rId56" Type="http://schemas.openxmlformats.org/officeDocument/2006/relationships/hyperlink" Target="http://offline/ref=38507671DF4DEC36B7E2199A75A50F4CF38231D848A81CC5079BCBCD44D83D1F4E3B0CA18Ad2u9K" TargetMode="External"/><Relationship Id="rId8" Type="http://schemas.openxmlformats.org/officeDocument/2006/relationships/hyperlink" Target="http://offline/ref=C6B8628BAC573EE687CB2620DAD00FB67692CDE0231334FD98E77C6D75D683127E2A90DD6F430362A69F38a4HDD" TargetMode="External"/><Relationship Id="rId51" Type="http://schemas.openxmlformats.org/officeDocument/2006/relationships/hyperlink" Target="http://offline/ref=3284F2971A8AB3C49838C1B6E372E8006DA0925D7E791843FC392BDB6Eb7H6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21</Pages>
  <Words>13230</Words>
  <Characters>75417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2016-11-11T07:06:00Z</cp:lastPrinted>
  <dcterms:created xsi:type="dcterms:W3CDTF">2016-11-03T03:13:00Z</dcterms:created>
  <dcterms:modified xsi:type="dcterms:W3CDTF">2016-11-11T07:11:00Z</dcterms:modified>
</cp:coreProperties>
</file>